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苯甲酸及其钠盐(以苯甲酸计)</w:t>
      </w:r>
    </w:p>
    <w:p>
      <w:pPr>
        <w:ind w:firstLine="640" w:firstLineChars="200"/>
        <w:rPr>
          <w:rFonts w:hint="eastAsia" w:ascii="仿宋_GB2312" w:hAnsi="Tahom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</w:t>
      </w:r>
      <w:bookmarkStart w:id="0" w:name="_GoBack"/>
      <w:bookmarkEnd w:id="0"/>
      <w:r>
        <w:rPr>
          <w:rFonts w:hint="eastAsia" w:ascii="仿宋_GB2312" w:hAnsi="Tahoma" w:eastAsia="仿宋_GB2312"/>
          <w:kern w:val="0"/>
          <w:sz w:val="32"/>
          <w:szCs w:val="32"/>
        </w:rPr>
        <w:t>入苯甲酸超标的食品可能会对肝脏功能产生一定影响。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5347E29"/>
    <w:rsid w:val="2F223112"/>
    <w:rsid w:val="303D73F1"/>
    <w:rsid w:val="35B410F2"/>
    <w:rsid w:val="3F116319"/>
    <w:rsid w:val="43D309EF"/>
    <w:rsid w:val="48284A9B"/>
    <w:rsid w:val="496E39C3"/>
    <w:rsid w:val="4CFE58D4"/>
    <w:rsid w:val="50251217"/>
    <w:rsid w:val="504371AE"/>
    <w:rsid w:val="60A045C4"/>
    <w:rsid w:val="62847247"/>
    <w:rsid w:val="663C637F"/>
    <w:rsid w:val="671A272D"/>
    <w:rsid w:val="67BC540F"/>
    <w:rsid w:val="689E0973"/>
    <w:rsid w:val="6C237FAE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348</Words>
  <Characters>372</Characters>
  <Lines>1</Lines>
  <Paragraphs>1</Paragraphs>
  <TotalTime>1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2022-11-18T06:48:32Z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F96246B4FE954DA285418231D7287945</vt:lpwstr>
  </property>
</Properties>
</file>