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rPr>
          <w:rFonts w:hint="eastAsia" w:ascii="黑体" w:hAnsi="ˎ̥" w:eastAsia="黑体" w:cs="Arial"/>
          <w:kern w:val="0"/>
          <w:sz w:val="32"/>
          <w:szCs w:val="32"/>
        </w:rPr>
      </w:pPr>
      <w:r>
        <w:rPr>
          <w:rFonts w:hint="eastAsia" w:ascii="黑体" w:hAnsi="ˎ̥" w:eastAsia="黑体" w:cs="Arial"/>
          <w:kern w:val="0"/>
          <w:sz w:val="32"/>
          <w:szCs w:val="32"/>
        </w:rPr>
        <w:t>附件1</w:t>
      </w:r>
    </w:p>
    <w:p>
      <w:pPr>
        <w:widowControl/>
        <w:spacing w:line="640" w:lineRule="exact"/>
        <w:ind w:firstLine="3420" w:firstLineChars="950"/>
        <w:rPr>
          <w:rFonts w:hint="eastAsia" w:ascii="黑体" w:hAnsi="ˎ̥" w:eastAsia="黑体" w:cs="Arial"/>
          <w:kern w:val="0"/>
          <w:sz w:val="36"/>
          <w:szCs w:val="36"/>
        </w:rPr>
      </w:pPr>
      <w:r>
        <w:rPr>
          <w:rFonts w:hint="eastAsia" w:ascii="黑体" w:hAnsi="ˎ̥" w:eastAsia="黑体" w:cs="Arial"/>
          <w:kern w:val="0"/>
          <w:sz w:val="36"/>
          <w:szCs w:val="36"/>
        </w:rPr>
        <w:t>本次检验项目</w:t>
      </w:r>
    </w:p>
    <w:p>
      <w:pPr>
        <w:ind w:left="640"/>
        <w:rPr>
          <w:rFonts w:hint="eastAsia" w:ascii="黑体" w:eastAsia="黑体"/>
          <w:bCs/>
          <w:color w:val="000000"/>
          <w:sz w:val="32"/>
          <w:szCs w:val="32"/>
        </w:rPr>
      </w:pPr>
      <w:r>
        <w:rPr>
          <w:rFonts w:hint="eastAsia" w:ascii="黑体" w:eastAsia="黑体"/>
          <w:bCs/>
          <w:color w:val="000000"/>
          <w:sz w:val="32"/>
          <w:szCs w:val="32"/>
          <w:lang w:val="en-US" w:eastAsia="zh-CN"/>
        </w:rPr>
        <w:t>一、餐饮食品</w:t>
      </w:r>
    </w:p>
    <w:p>
      <w:pPr>
        <w:spacing w:line="580" w:lineRule="exact"/>
        <w:ind w:firstLine="64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</w:rPr>
        <w:t>（一）</w:t>
      </w:r>
      <w:r>
        <w:rPr>
          <w:rFonts w:hint="eastAsia" w:ascii="楷体_GB2312" w:hAnsi="Calibri" w:eastAsia="楷体_GB2312"/>
          <w:sz w:val="32"/>
          <w:szCs w:val="32"/>
        </w:rPr>
        <w:tab/>
      </w:r>
      <w:r>
        <w:rPr>
          <w:rFonts w:hint="eastAsia" w:ascii="楷体_GB2312" w:hAnsi="Calibri" w:eastAsia="楷体_GB2312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/>
        <w:textAlignment w:val="auto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抽检依据是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GB 2760-2014《食品安全国家标准 食品添加剂使用标准》，整顿办函[2011]1号《食品中可能违法添加的非食用物质和易滥用的食品添加剂品种名单(第五批)》，食品整治办[2008]3号《食品中可能违法添加的非食用物质和易滥用的食品添加剂品种名单(第一批)》，GB 16565-2003《油炸小食品卫生标准》，GB 2761-2017《食品安全国家标准 食品中真菌毒素限量》</w:t>
      </w:r>
      <w:r>
        <w:rPr>
          <w:rFonts w:hint="eastAsia" w:ascii="仿宋_GB2312" w:hAnsi="Calibri" w:eastAsia="仿宋_GB2312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  <w:lang w:eastAsia="zh-CN"/>
        </w:rPr>
        <w:t>（</w:t>
      </w:r>
      <w:r>
        <w:rPr>
          <w:rFonts w:hint="eastAsia" w:ascii="楷体_GB2312" w:hAnsi="Calibri" w:eastAsia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Calibri" w:eastAsia="楷体_GB2312"/>
          <w:sz w:val="32"/>
          <w:szCs w:val="32"/>
          <w:lang w:eastAsia="zh-CN"/>
        </w:rPr>
        <w:t>）</w:t>
      </w:r>
      <w:r>
        <w:rPr>
          <w:rFonts w:hint="eastAsia" w:ascii="楷体_GB2312" w:hAnsi="Calibri" w:eastAsia="楷体_GB2312"/>
          <w:sz w:val="32"/>
          <w:szCs w:val="32"/>
        </w:rPr>
        <w:t>抽检项目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Calibri" w:eastAsia="仿宋_GB2312"/>
          <w:sz w:val="32"/>
          <w:szCs w:val="32"/>
        </w:rPr>
        <w:t>.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火锅、麻辣烫调味料(底料、蘸料)(餐饮)监督</w:t>
      </w:r>
      <w:r>
        <w:rPr>
          <w:rFonts w:hint="eastAsia" w:ascii="仿宋_GB2312" w:hAnsi="Calibri" w:eastAsia="仿宋_GB2312"/>
          <w:sz w:val="32"/>
          <w:szCs w:val="32"/>
        </w:rPr>
        <w:t>抽检项目包括苏丹红Ⅰ-Ⅳ、罂粟碱、吗啡、可待因、那可丁、蒂巴因。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Calibri" w:eastAsia="仿宋_GB2312"/>
          <w:sz w:val="32"/>
          <w:szCs w:val="32"/>
        </w:rPr>
        <w:t>.</w:t>
      </w:r>
      <w:r>
        <w:rPr>
          <w:rFonts w:hint="eastAsia" w:ascii="仿宋_GB2312" w:hAnsi="Calibri" w:eastAsia="仿宋_GB2312"/>
          <w:sz w:val="32"/>
          <w:szCs w:val="32"/>
          <w:highlight w:val="none"/>
          <w:lang w:eastAsia="zh-CN"/>
        </w:rPr>
        <w:t>芝麻酱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监督</w:t>
      </w:r>
      <w:r>
        <w:rPr>
          <w:rFonts w:hint="eastAsia" w:ascii="仿宋_GB2312" w:hAnsi="Calibri" w:eastAsia="仿宋_GB2312"/>
          <w:sz w:val="32"/>
          <w:szCs w:val="32"/>
        </w:rPr>
        <w:t>抽检项目包括罂粟碱、吗啡、可待因、那可丁、蒂巴因。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Calibri" w:eastAsia="仿宋_GB2312"/>
          <w:sz w:val="32"/>
          <w:szCs w:val="32"/>
        </w:rPr>
        <w:t>.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调味料(自制)监督</w:t>
      </w:r>
      <w:r>
        <w:rPr>
          <w:rFonts w:hint="eastAsia" w:ascii="仿宋_GB2312" w:hAnsi="Calibri" w:eastAsia="仿宋_GB2312"/>
          <w:sz w:val="32"/>
          <w:szCs w:val="32"/>
        </w:rPr>
        <w:t>抽检项目包括苏丹红Ⅰ-Ⅳ、罂粟碱、吗啡、可待因、那可丁、蒂巴因。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Calibri" w:eastAsia="仿宋_GB2312"/>
          <w:sz w:val="32"/>
          <w:szCs w:val="32"/>
        </w:rPr>
        <w:t>.</w:t>
      </w:r>
      <w:r>
        <w:rPr>
          <w:rFonts w:hint="eastAsia" w:ascii="仿宋_GB2312" w:hAnsi="Calibri" w:eastAsia="仿宋_GB2312"/>
          <w:sz w:val="32"/>
          <w:szCs w:val="32"/>
          <w:highlight w:val="none"/>
          <w:lang w:eastAsia="zh-CN"/>
        </w:rPr>
        <w:t>辣椒调料(餐饮)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监督</w:t>
      </w:r>
      <w:r>
        <w:rPr>
          <w:rFonts w:hint="eastAsia" w:ascii="仿宋_GB2312" w:hAnsi="Calibri" w:eastAsia="仿宋_GB2312"/>
          <w:sz w:val="32"/>
          <w:szCs w:val="32"/>
        </w:rPr>
        <w:t>抽检项目包括罂粟碱、吗啡、可待因、那可丁、蒂巴因、罗丹明 B、苏丹红Ⅰ-Ⅳ、苯甲酸及其钠盐(以苯甲酸计 ) 、山梨酸及其钾盐(以山梨酸计) 、脱氢乙酸及其钠盐（以脱氢乙酸计）。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Calibri" w:eastAsia="仿宋_GB2312"/>
          <w:sz w:val="32"/>
          <w:szCs w:val="32"/>
        </w:rPr>
        <w:t>.</w:t>
      </w:r>
      <w:r>
        <w:rPr>
          <w:rFonts w:hint="eastAsia" w:ascii="仿宋_GB2312" w:hAnsi="Calibri" w:eastAsia="仿宋_GB2312"/>
          <w:sz w:val="32"/>
          <w:szCs w:val="32"/>
          <w:highlight w:val="none"/>
          <w:lang w:eastAsia="zh-CN"/>
        </w:rPr>
        <w:t>肉冻、皮冻(自制)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监督</w:t>
      </w:r>
      <w:r>
        <w:rPr>
          <w:rFonts w:hint="eastAsia" w:ascii="仿宋_GB2312" w:hAnsi="Calibri" w:eastAsia="仿宋_GB2312"/>
          <w:sz w:val="32"/>
          <w:szCs w:val="32"/>
        </w:rPr>
        <w:t>抽检项目包括铬、铅、亚硝酸盐 (以亚硝酸钠计) 、山梨酸及其钾盐(以山梨酸计)、苯甲酸及其钠盐(以苯甲酸计)。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Calibri" w:eastAsia="仿宋_GB2312"/>
          <w:sz w:val="32"/>
          <w:szCs w:val="32"/>
        </w:rPr>
        <w:t>.</w:t>
      </w:r>
      <w:r>
        <w:rPr>
          <w:rFonts w:hint="eastAsia" w:ascii="仿宋_GB2312" w:hAnsi="Calibri" w:eastAsia="仿宋_GB2312"/>
          <w:sz w:val="32"/>
          <w:szCs w:val="32"/>
          <w:highlight w:val="none"/>
          <w:lang w:eastAsia="zh-CN"/>
        </w:rPr>
        <w:t>生湿面制品(餐饮)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监督</w:t>
      </w:r>
      <w:r>
        <w:rPr>
          <w:rFonts w:hint="eastAsia" w:ascii="仿宋_GB2312" w:hAnsi="Calibri" w:eastAsia="仿宋_GB2312"/>
          <w:sz w:val="32"/>
          <w:szCs w:val="32"/>
        </w:rPr>
        <w:t>抽检项目包括二氧化钛、铅、苯甲酸、山梨酸、甲醛、硼砂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仿宋_GB2312" w:hAnsi="Calibri" w:eastAsia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Calibri" w:eastAsia="仿宋_GB2312"/>
          <w:sz w:val="32"/>
          <w:szCs w:val="32"/>
        </w:rPr>
        <w:t>.</w:t>
      </w:r>
      <w:r>
        <w:rPr>
          <w:rFonts w:hint="eastAsia" w:ascii="仿宋_GB2312" w:hAnsi="Calibri" w:eastAsia="仿宋_GB2312"/>
          <w:sz w:val="32"/>
          <w:szCs w:val="32"/>
          <w:highlight w:val="none"/>
          <w:lang w:val="en-US" w:eastAsia="zh-CN"/>
        </w:rPr>
        <w:t>汤汁类</w:t>
      </w:r>
      <w:r>
        <w:rPr>
          <w:rFonts w:hint="eastAsia" w:ascii="仿宋_GB2312" w:hAnsi="Calibri" w:eastAsia="仿宋_GB2312"/>
          <w:sz w:val="32"/>
          <w:szCs w:val="32"/>
          <w:highlight w:val="none"/>
          <w:lang w:eastAsia="zh-CN"/>
        </w:rPr>
        <w:t>(餐饮)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监督</w:t>
      </w:r>
      <w:r>
        <w:rPr>
          <w:rFonts w:hint="eastAsia" w:ascii="仿宋_GB2312" w:hAnsi="Calibri" w:eastAsia="仿宋_GB2312"/>
          <w:sz w:val="32"/>
          <w:szCs w:val="32"/>
        </w:rPr>
        <w:t>抽检项目包括罂粟碱、吗啡、可待因、那可丁、蒂巴因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仿宋_GB2312" w:hAnsi="Calibri" w:eastAsia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Calibri" w:eastAsia="仿宋_GB2312"/>
          <w:sz w:val="32"/>
          <w:szCs w:val="32"/>
        </w:rPr>
        <w:t>.</w:t>
      </w:r>
      <w:r>
        <w:rPr>
          <w:rFonts w:hint="eastAsia" w:ascii="仿宋_GB2312" w:hAnsi="Calibri" w:eastAsia="仿宋_GB2312"/>
          <w:sz w:val="32"/>
          <w:szCs w:val="32"/>
          <w:highlight w:val="none"/>
          <w:lang w:val="en-US" w:eastAsia="zh-CN"/>
        </w:rPr>
        <w:t>花生制品(自制)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监督</w:t>
      </w:r>
      <w:r>
        <w:rPr>
          <w:rFonts w:hint="eastAsia" w:ascii="仿宋_GB2312" w:hAnsi="Calibri" w:eastAsia="仿宋_GB2312"/>
          <w:sz w:val="32"/>
          <w:szCs w:val="32"/>
        </w:rPr>
        <w:t>抽检项目包括酸价(以脂肪计) 、过氧化值(以脂肪计) 、铅(以 Pb 计) 、黄曲霉毒素 B1、糖精钠(以糖精计) 、 甜蜜素(以环己基氨基磺酸计) 、二氧化硫残留量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640"/>
        <w:textAlignment w:val="auto"/>
        <w:rPr>
          <w:rFonts w:hint="eastAsia" w:ascii="黑体" w:eastAsia="黑体"/>
          <w:bCs/>
          <w:color w:val="000000"/>
          <w:sz w:val="32"/>
          <w:szCs w:val="32"/>
        </w:rPr>
      </w:pPr>
      <w:r>
        <w:rPr>
          <w:rFonts w:hint="eastAsia" w:ascii="黑体" w:eastAsia="黑体"/>
          <w:bCs/>
          <w:color w:val="000000"/>
          <w:sz w:val="32"/>
          <w:szCs w:val="32"/>
          <w:lang w:val="en-US" w:eastAsia="zh-CN"/>
        </w:rPr>
        <w:t>二、糕点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/>
        <w:textAlignment w:val="auto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</w:rPr>
        <w:t>（一）</w:t>
      </w:r>
      <w:r>
        <w:rPr>
          <w:rFonts w:hint="eastAsia" w:ascii="楷体_GB2312" w:hAnsi="Calibri" w:eastAsia="楷体_GB2312"/>
          <w:sz w:val="32"/>
          <w:szCs w:val="32"/>
        </w:rPr>
        <w:tab/>
      </w:r>
      <w:r>
        <w:rPr>
          <w:rFonts w:hint="eastAsia" w:ascii="楷体_GB2312" w:hAnsi="Calibri" w:eastAsia="楷体_GB2312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/>
        <w:textAlignment w:val="auto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抽检依据是 GB 2762-2017《食品安全国家标准 食品中污染物限量》，GB 2760-2014《食品安全国家标准 食品添加剂使用标准》 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/>
        <w:textAlignment w:val="auto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</w:rPr>
        <w:t>抽检项目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仿宋_GB2312" w:hAnsi="Calibri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糕点监督</w:t>
      </w:r>
      <w:r>
        <w:rPr>
          <w:rFonts w:hint="eastAsia" w:ascii="仿宋_GB2312" w:hAnsi="Calibri" w:eastAsia="仿宋_GB2312"/>
          <w:sz w:val="32"/>
          <w:szCs w:val="32"/>
        </w:rPr>
        <w:t>抽检项目包括铅(以Pb计)、铝的残留量（干样品，以Al计）、苯甲酸及其钠盐(以苯甲酸计)、山梨酸及其钾盐(以山梨酸计)、糖精钠(以糖精计)、甜蜜素(以环己基氨基磺酸计)、安赛蜜、脱氢乙酸及其钠盐(以脱氢乙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640"/>
        <w:textAlignment w:val="auto"/>
        <w:rPr>
          <w:rFonts w:hint="default" w:ascii="黑体" w:eastAsia="黑体"/>
          <w:bCs/>
          <w:color w:val="000000"/>
          <w:sz w:val="32"/>
          <w:szCs w:val="32"/>
          <w:lang w:val="en-US"/>
        </w:rPr>
      </w:pPr>
      <w:r>
        <w:rPr>
          <w:rFonts w:hint="eastAsia" w:ascii="黑体" w:eastAsia="黑体"/>
          <w:bCs/>
          <w:color w:val="000000"/>
          <w:sz w:val="32"/>
          <w:szCs w:val="32"/>
          <w:lang w:val="en-US" w:eastAsia="zh-CN"/>
        </w:rPr>
        <w:t>三、粮食加工品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/>
        <w:textAlignment w:val="auto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</w:rPr>
        <w:t>（一）</w:t>
      </w:r>
      <w:r>
        <w:rPr>
          <w:rFonts w:hint="eastAsia" w:ascii="楷体_GB2312" w:hAnsi="Calibri" w:eastAsia="楷体_GB2312"/>
          <w:sz w:val="32"/>
          <w:szCs w:val="32"/>
        </w:rPr>
        <w:tab/>
      </w:r>
      <w:r>
        <w:rPr>
          <w:rFonts w:hint="eastAsia" w:ascii="楷体_GB2312" w:hAnsi="Calibri" w:eastAsia="楷体_GB2312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/>
        <w:textAlignment w:val="auto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抽检依据是食品整治办[2008]3号《食品中可能违法添加的非食用物质和易滥用的食品添加剂品种名单(第一批)》，GB 2760-2014《食品安全国家标准 食品添加剂使用标准》，GB 2762-2017《食品安全国家标准 食品中污染物限量》等标准及产品明示标准和指标的要求。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  <w:lang w:eastAsia="zh-CN"/>
        </w:rPr>
        <w:t>（</w:t>
      </w:r>
      <w:r>
        <w:rPr>
          <w:rFonts w:hint="eastAsia" w:ascii="楷体_GB2312" w:hAnsi="Calibri" w:eastAsia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Calibri" w:eastAsia="楷体_GB2312"/>
          <w:sz w:val="32"/>
          <w:szCs w:val="32"/>
          <w:lang w:eastAsia="zh-CN"/>
        </w:rPr>
        <w:t>）</w:t>
      </w:r>
      <w:r>
        <w:rPr>
          <w:rFonts w:hint="eastAsia" w:ascii="楷体_GB2312" w:hAnsi="Calibri" w:eastAsia="楷体_GB2312"/>
          <w:sz w:val="32"/>
          <w:szCs w:val="32"/>
        </w:rPr>
        <w:t>抽检项目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生湿面制品监督抽检项目包括二氧化钛、铅、苯甲酸、山梨酸、甲醛、硼砂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640"/>
        <w:textAlignment w:val="auto"/>
        <w:rPr>
          <w:rFonts w:hint="eastAsia" w:ascii="黑体" w:eastAsia="黑体"/>
          <w:bCs/>
          <w:color w:val="000000"/>
          <w:sz w:val="32"/>
          <w:szCs w:val="32"/>
        </w:rPr>
      </w:pPr>
      <w:r>
        <w:rPr>
          <w:rFonts w:hint="eastAsia" w:ascii="黑体" w:eastAsia="黑体"/>
          <w:bCs/>
          <w:color w:val="000000"/>
          <w:sz w:val="32"/>
          <w:szCs w:val="32"/>
          <w:lang w:val="en-US" w:eastAsia="zh-CN"/>
        </w:rPr>
        <w:t>四、肉制品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/>
        <w:textAlignment w:val="auto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</w:rPr>
        <w:t>（一）</w:t>
      </w:r>
      <w:r>
        <w:rPr>
          <w:rFonts w:hint="eastAsia" w:ascii="楷体_GB2312" w:hAnsi="Calibri" w:eastAsia="楷体_GB2312"/>
          <w:sz w:val="32"/>
          <w:szCs w:val="32"/>
        </w:rPr>
        <w:tab/>
      </w:r>
      <w:r>
        <w:rPr>
          <w:rFonts w:hint="eastAsia" w:ascii="楷体_GB2312" w:hAnsi="Calibri" w:eastAsia="楷体_GB2312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/>
        <w:textAlignment w:val="auto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抽检依据是GB 2762-2017《食品安全国家标准 食品中污染物限量》，GB 2760-2014《食品安全国家标准 食品添加剂使用标准》等标准及产品明示标准和指标的要求。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  <w:lang w:eastAsia="zh-CN"/>
        </w:rPr>
        <w:t>（</w:t>
      </w:r>
      <w:r>
        <w:rPr>
          <w:rFonts w:hint="eastAsia" w:ascii="楷体_GB2312" w:hAnsi="Calibri" w:eastAsia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Calibri" w:eastAsia="楷体_GB2312"/>
          <w:sz w:val="32"/>
          <w:szCs w:val="32"/>
          <w:lang w:eastAsia="zh-CN"/>
        </w:rPr>
        <w:t>）</w:t>
      </w:r>
      <w:r>
        <w:rPr>
          <w:rFonts w:hint="eastAsia" w:ascii="楷体_GB2312" w:hAnsi="Calibri" w:eastAsia="楷体_GB2312"/>
          <w:sz w:val="32"/>
          <w:szCs w:val="32"/>
        </w:rPr>
        <w:t>抽检项目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酱卤肉制品监督抽检项目包括铅(以Pb计)、镉(以Cd计)、铬(以Cr计)、总砷(以As计)、亚硝酸盐(以亚硝酸钠计)、苯甲酸及其钠盐(以苯甲酸计)、山梨酸及其钾盐(以山梨酸计)、脱氢乙酸及其钠盐(以脱氢乙酸计)。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640"/>
        <w:textAlignment w:val="auto"/>
        <w:rPr>
          <w:rFonts w:hint="eastAsia" w:ascii="黑体" w:eastAsia="黑体"/>
          <w:bCs/>
          <w:color w:val="000000"/>
          <w:sz w:val="32"/>
          <w:szCs w:val="32"/>
        </w:rPr>
      </w:pPr>
      <w:r>
        <w:rPr>
          <w:rFonts w:hint="eastAsia" w:ascii="黑体" w:eastAsia="黑体"/>
          <w:bCs/>
          <w:color w:val="000000"/>
          <w:sz w:val="32"/>
          <w:szCs w:val="32"/>
          <w:lang w:val="en-US" w:eastAsia="zh-CN"/>
        </w:rPr>
        <w:t>五、食用油、油脂及其制品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/>
        <w:textAlignment w:val="auto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</w:rPr>
        <w:t>（一）</w:t>
      </w:r>
      <w:r>
        <w:rPr>
          <w:rFonts w:hint="eastAsia" w:ascii="楷体_GB2312" w:hAnsi="Calibri" w:eastAsia="楷体_GB2312"/>
          <w:sz w:val="32"/>
          <w:szCs w:val="32"/>
        </w:rPr>
        <w:tab/>
      </w:r>
      <w:r>
        <w:rPr>
          <w:rFonts w:hint="eastAsia" w:ascii="楷体_GB2312" w:hAnsi="Calibri" w:eastAsia="楷体_GB2312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/>
        <w:textAlignment w:val="auto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抽检依据是GB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Calibri" w:eastAsia="仿宋_GB2312"/>
          <w:sz w:val="32"/>
          <w:szCs w:val="32"/>
        </w:rPr>
        <w:t>2716-2018《食品安全国家标准植物油》，GB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Calibri" w:eastAsia="仿宋_GB2312"/>
          <w:sz w:val="32"/>
          <w:szCs w:val="32"/>
        </w:rPr>
        <w:t>2762-2017《食品安全国家标准食品中污染物限量》等标准及产品明示标准和指标的要求。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  <w:lang w:eastAsia="zh-CN"/>
        </w:rPr>
        <w:t>（</w:t>
      </w:r>
      <w:r>
        <w:rPr>
          <w:rFonts w:hint="eastAsia" w:ascii="楷体_GB2312" w:hAnsi="Calibri" w:eastAsia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Calibri" w:eastAsia="楷体_GB2312"/>
          <w:sz w:val="32"/>
          <w:szCs w:val="32"/>
          <w:lang w:eastAsia="zh-CN"/>
        </w:rPr>
        <w:t>）</w:t>
      </w:r>
      <w:r>
        <w:rPr>
          <w:rFonts w:hint="eastAsia" w:ascii="楷体_GB2312" w:hAnsi="Calibri" w:eastAsia="楷体_GB2312"/>
          <w:sz w:val="32"/>
          <w:szCs w:val="32"/>
        </w:rPr>
        <w:t>抽检项目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煎炸过程用油监督抽检项目包括酸价(KOH)、极性组分、铅(以Pb计)、苯并[a]芘。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C445EF"/>
    <w:multiLevelType w:val="singleLevel"/>
    <w:tmpl w:val="5AC445EF"/>
    <w:lvl w:ilvl="0" w:tentative="0">
      <w:start w:val="2"/>
      <w:numFmt w:val="chineseCount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hOWIxZjNkOTUwNTg2MDU5Y2M5OGRmOGE4NGViODYifQ=="/>
  </w:docVars>
  <w:rsids>
    <w:rsidRoot w:val="2ABC7BA1"/>
    <w:rsid w:val="02532EC0"/>
    <w:rsid w:val="03EB19D5"/>
    <w:rsid w:val="05035FFF"/>
    <w:rsid w:val="05672A68"/>
    <w:rsid w:val="060C61A5"/>
    <w:rsid w:val="07E96D80"/>
    <w:rsid w:val="0D907C01"/>
    <w:rsid w:val="1248624C"/>
    <w:rsid w:val="143D5DDD"/>
    <w:rsid w:val="1D8D4321"/>
    <w:rsid w:val="1E3436CC"/>
    <w:rsid w:val="22882F0A"/>
    <w:rsid w:val="25A617BA"/>
    <w:rsid w:val="2ABC7BA1"/>
    <w:rsid w:val="2AFC431F"/>
    <w:rsid w:val="2B964BA4"/>
    <w:rsid w:val="2C1A4DF8"/>
    <w:rsid w:val="2C2938A4"/>
    <w:rsid w:val="2EA66600"/>
    <w:rsid w:val="32195E5C"/>
    <w:rsid w:val="33641B39"/>
    <w:rsid w:val="37930F49"/>
    <w:rsid w:val="3F186754"/>
    <w:rsid w:val="414A16ED"/>
    <w:rsid w:val="41E56383"/>
    <w:rsid w:val="43497B5F"/>
    <w:rsid w:val="43B0618F"/>
    <w:rsid w:val="4441796A"/>
    <w:rsid w:val="44AB1593"/>
    <w:rsid w:val="484C0403"/>
    <w:rsid w:val="495C02D8"/>
    <w:rsid w:val="4B1753A2"/>
    <w:rsid w:val="4BF10142"/>
    <w:rsid w:val="4C4B6C19"/>
    <w:rsid w:val="4E5700B7"/>
    <w:rsid w:val="51611095"/>
    <w:rsid w:val="524611DC"/>
    <w:rsid w:val="553F7255"/>
    <w:rsid w:val="57C04B43"/>
    <w:rsid w:val="58671522"/>
    <w:rsid w:val="5D994645"/>
    <w:rsid w:val="5EE34DCA"/>
    <w:rsid w:val="5F08123D"/>
    <w:rsid w:val="5F414350"/>
    <w:rsid w:val="5F57371B"/>
    <w:rsid w:val="60411D19"/>
    <w:rsid w:val="61052AE4"/>
    <w:rsid w:val="62AB6F5D"/>
    <w:rsid w:val="62D2358A"/>
    <w:rsid w:val="6A8B4D12"/>
    <w:rsid w:val="6D1A7097"/>
    <w:rsid w:val="6DBD6BBB"/>
    <w:rsid w:val="6E1169AF"/>
    <w:rsid w:val="6EC27FC3"/>
    <w:rsid w:val="6F573323"/>
    <w:rsid w:val="6FA140F0"/>
    <w:rsid w:val="7234037E"/>
    <w:rsid w:val="759C602F"/>
    <w:rsid w:val="783420D4"/>
    <w:rsid w:val="78F82295"/>
    <w:rsid w:val="7EC0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ascii="Times New Roman" w:hAnsi="Times New Roman" w:eastAsia="宋体"/>
      <w:b/>
      <w:kern w:val="44"/>
      <w:sz w:val="36"/>
    </w:rPr>
  </w:style>
  <w:style w:type="paragraph" w:styleId="4">
    <w:name w:val="heading 2"/>
    <w:basedOn w:val="1"/>
    <w:next w:val="5"/>
    <w:link w:val="13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left"/>
      <w:outlineLvl w:val="1"/>
    </w:pPr>
    <w:rPr>
      <w:b/>
      <w:sz w:val="32"/>
    </w:rPr>
  </w:style>
  <w:style w:type="paragraph" w:styleId="6">
    <w:name w:val="heading 3"/>
    <w:basedOn w:val="1"/>
    <w:next w:val="1"/>
    <w:link w:val="14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left"/>
      <w:outlineLvl w:val="2"/>
    </w:pPr>
    <w:rPr>
      <w:b/>
      <w:sz w:val="30"/>
    </w:rPr>
  </w:style>
  <w:style w:type="paragraph" w:styleId="7">
    <w:name w:val="heading 4"/>
    <w:basedOn w:val="1"/>
    <w:next w:val="1"/>
    <w:link w:val="15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left"/>
      <w:outlineLvl w:val="3"/>
    </w:pPr>
    <w:rPr>
      <w:b/>
    </w:rPr>
  </w:style>
  <w:style w:type="paragraph" w:styleId="8">
    <w:name w:val="heading 5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outlineLvl w:val="4"/>
    </w:pPr>
    <w:rPr>
      <w:rFonts w:ascii="Times New Roman" w:hAnsi="Times New Roman"/>
      <w:b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9">
    <w:name w:val="Body Text"/>
    <w:basedOn w:val="1"/>
    <w:qFormat/>
    <w:uiPriority w:val="0"/>
    <w:pPr>
      <w:spacing w:after="120" w:afterLines="0" w:afterAutospacing="0"/>
    </w:pPr>
  </w:style>
  <w:style w:type="paragraph" w:styleId="10">
    <w:name w:val="Body Text First Indent"/>
    <w:basedOn w:val="9"/>
    <w:qFormat/>
    <w:uiPriority w:val="0"/>
    <w:pPr>
      <w:ind w:firstLine="420" w:firstLineChars="100"/>
    </w:pPr>
  </w:style>
  <w:style w:type="character" w:customStyle="1" w:styleId="13">
    <w:name w:val="标题 2 Char1"/>
    <w:link w:val="4"/>
    <w:qFormat/>
    <w:uiPriority w:val="0"/>
    <w:rPr>
      <w:rFonts w:ascii="Times New Roman" w:hAnsi="Times New Roman" w:eastAsia="宋体"/>
      <w:b/>
      <w:sz w:val="32"/>
    </w:rPr>
  </w:style>
  <w:style w:type="character" w:customStyle="1" w:styleId="14">
    <w:name w:val="标题 3 Char"/>
    <w:link w:val="6"/>
    <w:qFormat/>
    <w:uiPriority w:val="0"/>
    <w:rPr>
      <w:rFonts w:ascii="Times New Roman" w:hAnsi="Times New Roman" w:eastAsia="宋体"/>
      <w:b/>
      <w:sz w:val="30"/>
    </w:rPr>
  </w:style>
  <w:style w:type="character" w:customStyle="1" w:styleId="15">
    <w:name w:val="标题 4 Char"/>
    <w:basedOn w:val="12"/>
    <w:link w:val="7"/>
    <w:qFormat/>
    <w:uiPriority w:val="0"/>
    <w:rPr>
      <w:rFonts w:ascii="Times New Roman" w:hAnsi="Times New Roman" w:eastAsia="宋体"/>
      <w:b/>
      <w:sz w:val="24"/>
    </w:rPr>
  </w:style>
  <w:style w:type="character" w:customStyle="1" w:styleId="16">
    <w:name w:val="标题 1 Char"/>
    <w:link w:val="3"/>
    <w:qFormat/>
    <w:uiPriority w:val="0"/>
    <w:rPr>
      <w:rFonts w:ascii="Times New Roman" w:hAnsi="Times New Roman" w:eastAsia="宋体"/>
      <w:b/>
      <w:kern w:val="44"/>
      <w:sz w:val="36"/>
    </w:rPr>
  </w:style>
  <w:style w:type="paragraph" w:customStyle="1" w:styleId="17">
    <w:name w:val="标题4"/>
    <w:basedOn w:val="1"/>
    <w:next w:val="1"/>
    <w:qFormat/>
    <w:uiPriority w:val="0"/>
    <w:pPr>
      <w:outlineLvl w:val="3"/>
    </w:pPr>
    <w:rPr>
      <w:rFonts w:ascii="Times New Roman" w:hAnsi="Times New Roman" w:eastAsia="宋体" w:cstheme="majorBidi"/>
      <w:b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2020-08-19T07:51:00Z</dcterms:created>
  <dc:creator>GrowζGlow</dc:creator>
  <cp:lastModifiedBy>GrowζGlow</cp:lastModifiedBy>
  <dcterms:modified xsi:type="dcterms:W3CDTF">2022-11-11T08:45:00Z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1248DD34C9B944DF8254C80186E341F0</vt:lpwstr>
  </property>
</Properties>
</file>