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宝鸡市陈仓区民族宗教事务局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关于下达2022年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第二批中央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财政衔接推进乡村振兴补助资金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少数民族发展任务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项目计划的公示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根据财政衔接推进乡村振兴项目管理有关要求，现将2022年第二批中央财政衔接推进乡村振兴补助资金（少数民族发展任务）项目计划进行公示。本批计划下达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万元，安排财政衔接推进乡村振兴补助资金项目1个，其中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生产道路硬化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项目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个，共投入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中央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财政衔接推进乡村振兴补助资金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为了充分体现公开、公平、公正的原则，接受社会各界监督，现将2022年中央（第二批）财政衔接推进乡村振兴补助资金（少数民族发展任务）项目计划予以公示。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公示时间：2022.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—2022.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监督电话：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6210715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 12317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受理人：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张红莲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邮箱：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ccqzjg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地址：陈仓区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南环路农业大厦6楼区民宗局办公室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附：2022年第二批中央财政衔接推进乡村振兴补助资金（少数民族发展任务）项目计划明细表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hNTkwZGY5MzExMTk3MGM3ZjI0ZWM1YjkxNTVmZDAifQ=="/>
  </w:docVars>
  <w:rsids>
    <w:rsidRoot w:val="143A2308"/>
    <w:rsid w:val="0FCC70AF"/>
    <w:rsid w:val="143A2308"/>
    <w:rsid w:val="23FE46B0"/>
    <w:rsid w:val="35613C72"/>
    <w:rsid w:val="35AD6EB7"/>
    <w:rsid w:val="65E25E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304</Words>
  <Characters>353</Characters>
  <Lines>0</Lines>
  <Paragraphs>0</Paragraphs>
  <TotalTime>1</TotalTime>
  <ScaleCrop>false</ScaleCrop>
  <LinksUpToDate>false</LinksUpToDate>
  <CharactersWithSpaces>356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2022-05-24T02:48:00Z</dcterms:created>
  <dc:creator>睡到天荒地老的喵～</dc:creator>
  <cp:lastModifiedBy>睡到天荒地老的喵～</cp:lastModifiedBy>
  <dcterms:modified xsi:type="dcterms:W3CDTF">2022-05-24T03:38:27Z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1818353B53D9436AA03AEBC597A2A5F4</vt:lpwstr>
  </property>
</Properties>
</file>