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93A2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p w14:paraId="5A64378F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3719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131B04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14:paraId="450FCC4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50DBB79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 w14:paraId="64C1E2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5D2B97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35843CA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FD2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0D42C6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 w14:paraId="11DFE6C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6D6B9DB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 w14:paraId="7A63344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96BD90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FE04EE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7ABB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19BC843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757C89A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 w14:paraId="7A6E4BA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AA144B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6352E7F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7DA6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36EFDE8E">
            <w:pPr>
              <w:spacing w:line="320" w:lineRule="exact"/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43D97ADF">
            <w:pPr>
              <w:spacing w:line="320" w:lineRule="exact"/>
              <w:ind w:left="280" w:hanging="280" w:hangingChars="1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 w14:paraId="18AC59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1288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DF7DF8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3F29DCE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196BD1B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625A0D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 w14:paraId="13BE818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D04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D7058E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0080F4A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7939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 w14:paraId="2AD44B3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2A82F72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524BA8F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1B7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 w14:paraId="14CBD3E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27EE7F3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44DBC1C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5F5E7752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70F2C952"/>
        </w:tc>
      </w:tr>
      <w:tr w14:paraId="35A2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 w14:paraId="1480111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2B616D2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419E314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3C00D67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6096ED9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 w14:paraId="388922F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 w14:paraId="6B2F7F1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6463CDD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F6D298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6A1B403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44BCF2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 w14:paraId="576571E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 w14:paraId="1D42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 w14:paraId="519DA0A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5C91554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CB5F12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6804ED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 w14:paraId="01EEC58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14:paraId="0816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67C46C6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40C3344E">
            <w:pPr>
              <w:spacing w:line="3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6F74BF35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0826F9E8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 w14:paraId="7F56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 w14:paraId="37E048D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 w14:paraId="34C541F6"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40015AC7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641455C9"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DhhYWNhOWQwMzk1N2Q5MWVkYzQ2ZjlmNmQwOWU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117F084F"/>
    <w:rsid w:val="126C4B43"/>
    <w:rsid w:val="17F34B92"/>
    <w:rsid w:val="19805778"/>
    <w:rsid w:val="22B32F5C"/>
    <w:rsid w:val="22FF330C"/>
    <w:rsid w:val="24731A29"/>
    <w:rsid w:val="2BEE698B"/>
    <w:rsid w:val="42734CE8"/>
    <w:rsid w:val="46BE67F4"/>
    <w:rsid w:val="489A14F6"/>
    <w:rsid w:val="534D1652"/>
    <w:rsid w:val="53E21A1E"/>
    <w:rsid w:val="58BD566E"/>
    <w:rsid w:val="593302BF"/>
    <w:rsid w:val="65000388"/>
    <w:rsid w:val="6CF40DAB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305</Characters>
  <Lines>4</Lines>
  <Paragraphs>1</Paragraphs>
  <TotalTime>1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Alma</cp:lastModifiedBy>
  <cp:lastPrinted>2021-04-21T06:58:00Z</cp:lastPrinted>
  <dcterms:modified xsi:type="dcterms:W3CDTF">2025-04-30T07:55:55Z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170E6BA447704F32B2776E97654B031A_13</vt:lpwstr>
  </property>
  <property fmtid="{D5CDD505-2E9C-101B-9397-08002B2CF9AE}" pid="4" name="KSOTemplateDocerSaveRecord">
    <vt:lpwstr>eyJoZGlkIjoiMjk2NzI0Yjc1MDM1MDBkY2Q0YTRlNjY3NDJjZjljZGUiLCJ1c2VySWQiOiIzNjUzNDczNzcifQ==</vt:lpwstr>
  </property>
</Properties>
</file>