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ge">
                  <wp:posOffset>1011555</wp:posOffset>
                </wp:positionV>
                <wp:extent cx="923925" cy="2380615"/>
                <wp:effectExtent l="0" t="0" r="9525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7385" y="1049020"/>
                          <a:ext cx="923925" cy="2380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05pt;margin-top:79.65pt;height:187.45pt;width:72.75pt;mso-position-vertical-relative:page;z-index:251661312;mso-width-relative:page;mso-height-relative:page;" fillcolor="#FFFFFF [3201]" filled="t" stroked="f" coordsize="21600,21600" o:gfxdata="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KeVB&#10;1wAAAAsBAAAPAAAAAAAAAAEAIAAAACIAAABkcnMvZG93bnJldi54bWxQSwECFAAUAAAACACHTuJA&#10;WxjxY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77470</wp:posOffset>
                </wp:positionV>
                <wp:extent cx="4514850" cy="24098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944245"/>
                          <a:ext cx="45148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spacing w:val="-20"/>
                                <w:w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50"/>
                                <w:sz w:val="112"/>
                                <w:szCs w:val="112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  <w:t>宝鸡市陈仓区财政局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6.1pt;height:189.75pt;width:355.5pt;z-index:251660288;mso-width-relative:page;mso-height-relative:page;" fillcolor="#FFFFFF [3201]" filled="t" stroked="f" coordsize="21600,21600" o:gfxdata="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sJ1LV&#10;AAAACQEAAA8AAAAAAAAAAQAgAAAAIgAAAGRycy9kb3ducmV2LnhtbFBLAQIUABQAAAAIAIdO4kAb&#10;P9RU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spacing w:val="-20"/>
                          <w:w w:val="5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50"/>
                          <w:sz w:val="112"/>
                          <w:szCs w:val="112"/>
                          <w:lang w:val="en-US" w:eastAsia="zh-CN"/>
                        </w:rPr>
                        <w:t>宝鸡市陈仓区民族宗教事务局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  <w:t>宝鸡市陈仓区财政局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宝陈民宗发（2024）17号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419725" cy="190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1110" y="3906520"/>
                          <a:ext cx="54197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6.15pt;height:1.5pt;width:426.75pt;z-index:251662336;mso-width-relative:page;mso-height-relative:page;" filled="f" stroked="t" coordsize="21600,21600" o:gfxdata="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jPw7WAAAABwEAAA8AAAAAAAAAAQAgAAAAIgAAAGRycy9kb3ducmV2LnhtbFBLAQIU&#10;ABQAAAAIAIdO4kA31xDO9QEAAMIDAAAOAAAAAAAAAAEAIAAAACUBAABkcnMvZTJvRG9jLnhtbFBL&#10;BQYAAAAABgAGAFkBAACMBQAAAAA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14605</wp:posOffset>
                </wp:positionV>
                <wp:extent cx="3972560" cy="800100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4155" y="1068070"/>
                          <a:ext cx="39725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15pt;margin-top:1.15pt;height:63pt;width:312.8pt;z-index:251659264;mso-width-relative:page;mso-height-relative:page;" fillcolor="#FFFFFF [3201]" filled="t" stroked="f" coordsize="21600,21600" o:gfxdata="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7E3/dMAAAAJ&#10;AQAADwAAAAAAAAABACAAAAAiAAAAZHJzL2Rvd25yZXYueG1sUEsBAhQAFAAAAAgAh07iQGaUoLh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宝鸡市陈仓区民族宗教事务局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关于上报提前下达2024年中央财政衔接推进乡村振兴补助资金（少数民族发展任务）项目计划备案的报告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市民族宗教事务局：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赤沙镇西一村是回、汉民族聚居区，全村519户2031人，其中回族32户128人，有耕地面积3513亩，2023年农村居民人均可支配收入19200元。主导产业以花椒为主，是赤沙镇脱贫村。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促进西一村产业经济的发展，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彻底解决群众生产生活困难和安全隐患问题，优化产业园配套设施建设，经村“三委会”及党员、群众代表会议论证，聘请专业技术人员实地勘察，计划对西一村</w:t>
      </w:r>
      <w:r>
        <w:rPr>
          <w:rFonts w:hint="eastAsia" w:ascii="仿宋_GB2312" w:hAnsi="宋体" w:eastAsia="仿宋_GB2312" w:cs="宋体"/>
          <w:sz w:val="32"/>
          <w:szCs w:val="32"/>
        </w:rPr>
        <w:t>一组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花椒产业园实施配套设施建设项目。项目计划：水泥硬化生产道路900米，新修道路排水渠800米；新建花椒园作务用1立方蓄水池8个；新设1-0.75m涵洞1处，安装临崖道路安全波形防护栏448米；安装花椒园太阳能诱捕灯20盏。项目预算总投资75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期：2023年4月20日至10月31日。该项目建成后可为当地各族群众发展产业完善相关配套设施，解决380亩产业园生产运输、灌溉和防虫等问题，受益村民（包括东一村）285户，960人，可扶持少数民族户38户，148人（包括东一村6户少数民族），推动当地产业发展，带动农户增收致富，助力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附：提前下达2024年中央财政衔接推进乡村振兴补助资金（少数民族发展任务）项目备案表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宝鸡市陈仓区民族宗教事务局   宝鸡市陈仓区财政局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2024年3月13日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729" w:tblpY="2559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抄 送：市财政局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7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宝鸡市陈仓区民族宗教事务局办公室         2024年3月13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jExN2Y5YjM5YWFhYzNlYmQyM2I5ZTc1ZDI3MWUifQ=="/>
  </w:docVars>
  <w:rsids>
    <w:rsidRoot w:val="00000000"/>
    <w:rsid w:val="00084A54"/>
    <w:rsid w:val="00701813"/>
    <w:rsid w:val="019123EC"/>
    <w:rsid w:val="01D84888"/>
    <w:rsid w:val="04B50DD2"/>
    <w:rsid w:val="04EE0A3A"/>
    <w:rsid w:val="09234323"/>
    <w:rsid w:val="09373DE4"/>
    <w:rsid w:val="09FC30DE"/>
    <w:rsid w:val="0B205FCE"/>
    <w:rsid w:val="0D0A3AF1"/>
    <w:rsid w:val="0DCE6B40"/>
    <w:rsid w:val="0DD73425"/>
    <w:rsid w:val="0E692A6E"/>
    <w:rsid w:val="0F683309"/>
    <w:rsid w:val="101A4BA0"/>
    <w:rsid w:val="11407D54"/>
    <w:rsid w:val="12A06CFD"/>
    <w:rsid w:val="12EA285E"/>
    <w:rsid w:val="145F3C4E"/>
    <w:rsid w:val="145F6743"/>
    <w:rsid w:val="14D233B9"/>
    <w:rsid w:val="17244A78"/>
    <w:rsid w:val="188161B3"/>
    <w:rsid w:val="19196AD4"/>
    <w:rsid w:val="1A435C34"/>
    <w:rsid w:val="1C7921C3"/>
    <w:rsid w:val="1D024709"/>
    <w:rsid w:val="1DC35BAA"/>
    <w:rsid w:val="2152241A"/>
    <w:rsid w:val="22F4273D"/>
    <w:rsid w:val="236D2F93"/>
    <w:rsid w:val="23BE623B"/>
    <w:rsid w:val="25494DF9"/>
    <w:rsid w:val="28D80DE2"/>
    <w:rsid w:val="2987737F"/>
    <w:rsid w:val="2DE02BA1"/>
    <w:rsid w:val="2E324487"/>
    <w:rsid w:val="30EC4658"/>
    <w:rsid w:val="34C93152"/>
    <w:rsid w:val="37793CA1"/>
    <w:rsid w:val="37A61E10"/>
    <w:rsid w:val="37E74A88"/>
    <w:rsid w:val="3A5660B7"/>
    <w:rsid w:val="3A59760D"/>
    <w:rsid w:val="3C9B1B72"/>
    <w:rsid w:val="3D9077EA"/>
    <w:rsid w:val="3E300685"/>
    <w:rsid w:val="3E391177"/>
    <w:rsid w:val="3E412892"/>
    <w:rsid w:val="3F444D8B"/>
    <w:rsid w:val="3F46412E"/>
    <w:rsid w:val="40E527EC"/>
    <w:rsid w:val="411208F5"/>
    <w:rsid w:val="43ED549C"/>
    <w:rsid w:val="44341847"/>
    <w:rsid w:val="48C73C87"/>
    <w:rsid w:val="49F1581F"/>
    <w:rsid w:val="4A6F0787"/>
    <w:rsid w:val="4BA67D69"/>
    <w:rsid w:val="4C2259EF"/>
    <w:rsid w:val="4EFC3EAC"/>
    <w:rsid w:val="4F8C5937"/>
    <w:rsid w:val="4FEC2AF8"/>
    <w:rsid w:val="51531E3B"/>
    <w:rsid w:val="51D548F1"/>
    <w:rsid w:val="52F5027C"/>
    <w:rsid w:val="5A205A17"/>
    <w:rsid w:val="5AA71877"/>
    <w:rsid w:val="5ABC5B1F"/>
    <w:rsid w:val="5C3A6E47"/>
    <w:rsid w:val="5C886A86"/>
    <w:rsid w:val="5CF614AD"/>
    <w:rsid w:val="5DB54DE9"/>
    <w:rsid w:val="5E2E1081"/>
    <w:rsid w:val="63D47B81"/>
    <w:rsid w:val="65FA13F5"/>
    <w:rsid w:val="674C3ED2"/>
    <w:rsid w:val="69784E51"/>
    <w:rsid w:val="6C6922AF"/>
    <w:rsid w:val="6CD261B4"/>
    <w:rsid w:val="6D4129E8"/>
    <w:rsid w:val="6D782642"/>
    <w:rsid w:val="702F613F"/>
    <w:rsid w:val="72734E14"/>
    <w:rsid w:val="748051BB"/>
    <w:rsid w:val="74EB5662"/>
    <w:rsid w:val="75E13F15"/>
    <w:rsid w:val="76A258BD"/>
    <w:rsid w:val="776D285A"/>
    <w:rsid w:val="7A593FED"/>
    <w:rsid w:val="7AFE2388"/>
    <w:rsid w:val="7B302A55"/>
    <w:rsid w:val="7BFF033F"/>
    <w:rsid w:val="7E1A3F02"/>
    <w:rsid w:val="7EBF4A47"/>
    <w:rsid w:val="7ED4410D"/>
    <w:rsid w:val="7EED169F"/>
    <w:rsid w:val="7F4A03A1"/>
    <w:rsid w:val="7FF47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643</Characters>
  <Lines>0</Lines>
  <Paragraphs>0</Paragraphs>
  <TotalTime>31</TotalTime>
  <ScaleCrop>false</ScaleCrop>
  <LinksUpToDate>false</LinksUpToDate>
  <CharactersWithSpaces>742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2024-03-13T03:09:00Z</cp:lastPrinted>
  <dcterms:modified xsi:type="dcterms:W3CDTF">2024-03-18T06:39:58Z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A629AD9CFF364306B922D3CE7CFB10C5</vt:lpwstr>
  </property>
</Properties>
</file>