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2" w:rsidRPr="006C3C78" w:rsidRDefault="002A77F7" w:rsidP="0048419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6C3C78">
        <w:rPr>
          <w:rFonts w:ascii="方正小标宋简体" w:eastAsia="方正小标宋简体" w:hint="eastAsia"/>
          <w:sz w:val="44"/>
          <w:szCs w:val="44"/>
        </w:rPr>
        <w:t>陈仓区</w:t>
      </w:r>
      <w:r w:rsidR="00D773E9" w:rsidRPr="006C3C78">
        <w:rPr>
          <w:rFonts w:ascii="方正小标宋简体" w:eastAsia="方正小标宋简体" w:hint="eastAsia"/>
          <w:sz w:val="44"/>
          <w:szCs w:val="44"/>
        </w:rPr>
        <w:t>加快推进畜牧业高质量发展</w:t>
      </w:r>
      <w:r w:rsidR="00B45082" w:rsidRPr="006C3C78">
        <w:rPr>
          <w:rFonts w:ascii="方正小标宋简体" w:eastAsia="方正小标宋简体" w:hint="eastAsia"/>
          <w:sz w:val="44"/>
          <w:szCs w:val="44"/>
        </w:rPr>
        <w:t>实施</w:t>
      </w:r>
      <w:r w:rsidRPr="006C3C78">
        <w:rPr>
          <w:rFonts w:ascii="方正小标宋简体" w:eastAsia="方正小标宋简体" w:hint="eastAsia"/>
          <w:sz w:val="44"/>
          <w:szCs w:val="44"/>
        </w:rPr>
        <w:t>方案</w:t>
      </w:r>
    </w:p>
    <w:p w:rsidR="00B45082" w:rsidRPr="006C3C78" w:rsidRDefault="00B45082" w:rsidP="00B45082">
      <w:pPr>
        <w:jc w:val="center"/>
        <w:rPr>
          <w:rFonts w:ascii="方正小标宋简体" w:eastAsia="方正小标宋简体"/>
          <w:sz w:val="36"/>
          <w:szCs w:val="36"/>
        </w:rPr>
      </w:pPr>
    </w:p>
    <w:p w:rsidR="00B45082" w:rsidRPr="00B45082" w:rsidRDefault="00B45082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为认真学习贯彻习近平总书记来陕考察重要讲话精神，推</w:t>
      </w:r>
      <w:r w:rsidR="006E3E78">
        <w:rPr>
          <w:rFonts w:ascii="仿宋_GB2312" w:eastAsia="仿宋_GB2312" w:hint="eastAsia"/>
          <w:sz w:val="32"/>
          <w:szCs w:val="32"/>
        </w:rPr>
        <w:t>进畜牧</w:t>
      </w:r>
      <w:r w:rsidR="002A77F7">
        <w:rPr>
          <w:rFonts w:ascii="仿宋_GB2312" w:eastAsia="仿宋_GB2312" w:hint="eastAsia"/>
          <w:sz w:val="32"/>
          <w:szCs w:val="32"/>
        </w:rPr>
        <w:t>业高质量发展，按照市政府办公室</w:t>
      </w:r>
      <w:r w:rsidR="00D773E9">
        <w:rPr>
          <w:rFonts w:ascii="仿宋_GB2312" w:eastAsia="仿宋_GB2312" w:hint="eastAsia"/>
          <w:sz w:val="32"/>
          <w:szCs w:val="32"/>
        </w:rPr>
        <w:t>《关于</w:t>
      </w:r>
      <w:r w:rsidRPr="00B45082">
        <w:rPr>
          <w:rFonts w:ascii="仿宋_GB2312" w:eastAsia="仿宋_GB2312" w:hint="eastAsia"/>
          <w:sz w:val="32"/>
          <w:szCs w:val="32"/>
        </w:rPr>
        <w:t>加快推进全省畜牧业高质量发展的意见》（</w:t>
      </w:r>
      <w:r w:rsidR="002A77F7">
        <w:rPr>
          <w:rFonts w:ascii="仿宋_GB2312" w:eastAsia="仿宋_GB2312" w:hint="eastAsia"/>
          <w:sz w:val="32"/>
          <w:szCs w:val="32"/>
        </w:rPr>
        <w:t>宝</w:t>
      </w:r>
      <w:r w:rsidRPr="00B45082">
        <w:rPr>
          <w:rFonts w:ascii="仿宋_GB2312" w:eastAsia="仿宋_GB2312" w:hint="eastAsia"/>
          <w:sz w:val="32"/>
          <w:szCs w:val="32"/>
        </w:rPr>
        <w:t>政办函（2020）</w:t>
      </w:r>
      <w:r w:rsidR="002A77F7">
        <w:rPr>
          <w:rFonts w:ascii="仿宋_GB2312" w:eastAsia="仿宋_GB2312" w:hint="eastAsia"/>
          <w:sz w:val="32"/>
          <w:szCs w:val="32"/>
        </w:rPr>
        <w:t>9</w:t>
      </w:r>
      <w:r w:rsidRPr="00B45082">
        <w:rPr>
          <w:rFonts w:ascii="仿宋_GB2312" w:eastAsia="仿宋_GB2312" w:hint="eastAsia"/>
          <w:sz w:val="32"/>
          <w:szCs w:val="32"/>
        </w:rPr>
        <w:t>5</w:t>
      </w:r>
      <w:r w:rsidR="00BC3D6E">
        <w:rPr>
          <w:rFonts w:ascii="仿宋_GB2312" w:eastAsia="仿宋_GB2312" w:hint="eastAsia"/>
          <w:sz w:val="32"/>
          <w:szCs w:val="32"/>
        </w:rPr>
        <w:t>号）和全市</w:t>
      </w:r>
      <w:r w:rsidRPr="00B45082">
        <w:rPr>
          <w:rFonts w:ascii="仿宋_GB2312" w:eastAsia="仿宋_GB2312" w:hint="eastAsia"/>
          <w:sz w:val="32"/>
          <w:szCs w:val="32"/>
        </w:rPr>
        <w:t>现代奶畜产业高质量发展座淡会精神，提出</w:t>
      </w:r>
      <w:r w:rsidR="00FB2FF5">
        <w:rPr>
          <w:rFonts w:ascii="仿宋_GB2312" w:eastAsia="仿宋_GB2312" w:hint="eastAsia"/>
          <w:sz w:val="32"/>
          <w:szCs w:val="32"/>
        </w:rPr>
        <w:t>我区</w:t>
      </w:r>
      <w:r w:rsidRPr="00B45082">
        <w:rPr>
          <w:rFonts w:ascii="仿宋_GB2312" w:eastAsia="仿宋_GB2312" w:hint="eastAsia"/>
          <w:sz w:val="32"/>
          <w:szCs w:val="32"/>
        </w:rPr>
        <w:t>实施</w:t>
      </w:r>
      <w:r w:rsidR="00BC3D6E">
        <w:rPr>
          <w:rFonts w:ascii="仿宋_GB2312" w:eastAsia="仿宋_GB2312" w:hint="eastAsia"/>
          <w:sz w:val="32"/>
          <w:szCs w:val="32"/>
        </w:rPr>
        <w:t>方案</w:t>
      </w:r>
      <w:r w:rsidRPr="00B45082">
        <w:rPr>
          <w:rFonts w:ascii="仿宋_GB2312" w:eastAsia="仿宋_GB2312" w:hint="eastAsia"/>
          <w:sz w:val="32"/>
          <w:szCs w:val="32"/>
        </w:rPr>
        <w:t>。</w:t>
      </w:r>
    </w:p>
    <w:p w:rsidR="00B45082" w:rsidRPr="00B45082" w:rsidRDefault="00B45082" w:rsidP="00547BBD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B45082">
        <w:rPr>
          <w:rFonts w:ascii="黑体" w:eastAsia="黑体" w:hint="eastAsia"/>
          <w:sz w:val="32"/>
          <w:szCs w:val="32"/>
        </w:rPr>
        <w:t>一、总体要求</w:t>
      </w:r>
    </w:p>
    <w:p w:rsidR="00B345E0" w:rsidRDefault="00B45082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5082">
        <w:rPr>
          <w:rFonts w:ascii="仿宋_GB2312" w:eastAsia="仿宋_GB2312" w:hint="eastAsia"/>
          <w:sz w:val="32"/>
          <w:szCs w:val="32"/>
        </w:rPr>
        <w:t>以习近平新时代中国特色社会主义思想为指导，以实施乡村振兴战略为引领，以农业供给侧结构性改革为主线，围绕打造全国优质农产品供应中心，坚持质量兴牧、绿色兴牧、科技兴牧、品牌强牧、融合发展，按照“集群化、绿色化、高效化</w:t>
      </w:r>
      <w:r w:rsidR="006E3E78">
        <w:rPr>
          <w:rFonts w:ascii="仿宋_GB2312" w:eastAsia="仿宋_GB2312" w:hint="eastAsia"/>
          <w:sz w:val="32"/>
          <w:szCs w:val="32"/>
        </w:rPr>
        <w:t>”的发展思路，加快构建现代畜牧业产业体系、生产体系和经营体系，推</w:t>
      </w:r>
      <w:r w:rsidRPr="00B45082">
        <w:rPr>
          <w:rFonts w:ascii="仿宋_GB2312" w:eastAsia="仿宋_GB2312" w:hint="eastAsia"/>
          <w:sz w:val="32"/>
          <w:szCs w:val="32"/>
        </w:rPr>
        <w:t>动畜牧业高质量发展，把</w:t>
      </w:r>
      <w:r w:rsidR="00BC3D6E">
        <w:rPr>
          <w:rFonts w:ascii="仿宋_GB2312" w:eastAsia="仿宋_GB2312" w:hint="eastAsia"/>
          <w:sz w:val="32"/>
          <w:szCs w:val="32"/>
        </w:rPr>
        <w:t>陈仓</w:t>
      </w:r>
      <w:r w:rsidRPr="00B45082">
        <w:rPr>
          <w:rFonts w:ascii="仿宋_GB2312" w:eastAsia="仿宋_GB2312" w:hint="eastAsia"/>
          <w:sz w:val="32"/>
          <w:szCs w:val="32"/>
        </w:rPr>
        <w:t>建成</w:t>
      </w:r>
      <w:r w:rsidR="00FB2FF5">
        <w:rPr>
          <w:rFonts w:ascii="仿宋_GB2312" w:eastAsia="仿宋_GB2312" w:hint="eastAsia"/>
          <w:sz w:val="32"/>
          <w:szCs w:val="32"/>
        </w:rPr>
        <w:t>全市</w:t>
      </w:r>
      <w:r w:rsidR="00BC3D6E">
        <w:rPr>
          <w:rFonts w:ascii="仿宋_GB2312" w:eastAsia="仿宋_GB2312" w:hint="eastAsia"/>
          <w:sz w:val="32"/>
          <w:szCs w:val="32"/>
        </w:rPr>
        <w:t>乃至全省</w:t>
      </w:r>
      <w:r w:rsidR="00157044">
        <w:rPr>
          <w:rFonts w:ascii="仿宋_GB2312" w:eastAsia="仿宋_GB2312" w:hint="eastAsia"/>
          <w:sz w:val="32"/>
          <w:szCs w:val="32"/>
        </w:rPr>
        <w:t>的</w:t>
      </w:r>
      <w:r w:rsidRPr="00B45082">
        <w:rPr>
          <w:rFonts w:ascii="仿宋_GB2312" w:eastAsia="仿宋_GB2312" w:hint="eastAsia"/>
          <w:sz w:val="32"/>
          <w:szCs w:val="32"/>
        </w:rPr>
        <w:t>优质畜产品生产基地，到2025年，</w:t>
      </w:r>
      <w:r w:rsidR="00FB2FF5">
        <w:rPr>
          <w:rFonts w:ascii="仿宋_GB2312" w:eastAsia="仿宋_GB2312" w:hint="eastAsia"/>
          <w:sz w:val="32"/>
          <w:szCs w:val="32"/>
        </w:rPr>
        <w:t>全区</w:t>
      </w:r>
      <w:r w:rsidRPr="00B45082">
        <w:rPr>
          <w:rFonts w:ascii="仿宋_GB2312" w:eastAsia="仿宋_GB2312" w:hint="eastAsia"/>
          <w:sz w:val="32"/>
          <w:szCs w:val="32"/>
        </w:rPr>
        <w:t>畜产品质量、</w:t>
      </w:r>
      <w:r w:rsidRPr="00157044">
        <w:rPr>
          <w:rFonts w:ascii="仿宋_GB2312" w:eastAsia="仿宋_GB2312" w:hint="eastAsia"/>
          <w:sz w:val="32"/>
          <w:szCs w:val="32"/>
        </w:rPr>
        <w:t>自给率、域外占有率显著提高，</w:t>
      </w:r>
      <w:r w:rsidR="008B17FA">
        <w:rPr>
          <w:rFonts w:ascii="仿宋_GB2312" w:eastAsia="仿宋_GB2312" w:hint="eastAsia"/>
          <w:sz w:val="32"/>
          <w:szCs w:val="32"/>
        </w:rPr>
        <w:t>全区</w:t>
      </w:r>
      <w:r w:rsidRPr="00B45082">
        <w:rPr>
          <w:rFonts w:ascii="仿宋_GB2312" w:eastAsia="仿宋_GB2312" w:hint="eastAsia"/>
          <w:sz w:val="32"/>
          <w:szCs w:val="32"/>
        </w:rPr>
        <w:t>猪、牛、羊和家禽存栏分别达到</w:t>
      </w:r>
      <w:r w:rsidR="008B17FA">
        <w:rPr>
          <w:rFonts w:ascii="仿宋_GB2312" w:eastAsia="仿宋_GB2312" w:hint="eastAsia"/>
          <w:sz w:val="32"/>
          <w:szCs w:val="32"/>
        </w:rPr>
        <w:t>29</w:t>
      </w:r>
      <w:r w:rsidRPr="00B45082">
        <w:rPr>
          <w:rFonts w:ascii="仿宋_GB2312" w:eastAsia="仿宋_GB2312" w:hint="eastAsia"/>
          <w:sz w:val="32"/>
          <w:szCs w:val="32"/>
        </w:rPr>
        <w:t>万头、6万头</w:t>
      </w:r>
      <w:r w:rsidR="008B17FA">
        <w:rPr>
          <w:rFonts w:ascii="仿宋_GB2312" w:eastAsia="仿宋_GB2312" w:hint="eastAsia"/>
          <w:sz w:val="32"/>
          <w:szCs w:val="32"/>
        </w:rPr>
        <w:t>（其中肉牛4.8万头、奶牛1.2万头）</w:t>
      </w:r>
      <w:r w:rsidRPr="00B45082">
        <w:rPr>
          <w:rFonts w:ascii="仿宋_GB2312" w:eastAsia="仿宋_GB2312" w:hint="eastAsia"/>
          <w:sz w:val="32"/>
          <w:szCs w:val="32"/>
        </w:rPr>
        <w:t>、</w:t>
      </w:r>
      <w:r w:rsidR="008B17FA">
        <w:rPr>
          <w:rFonts w:ascii="仿宋_GB2312" w:eastAsia="仿宋_GB2312" w:hint="eastAsia"/>
          <w:sz w:val="32"/>
          <w:szCs w:val="32"/>
        </w:rPr>
        <w:t>15</w:t>
      </w:r>
      <w:r w:rsidRPr="00B45082">
        <w:rPr>
          <w:rFonts w:ascii="仿宋_GB2312" w:eastAsia="仿宋_GB2312" w:hint="eastAsia"/>
          <w:sz w:val="32"/>
          <w:szCs w:val="32"/>
        </w:rPr>
        <w:t>万只</w:t>
      </w:r>
      <w:r w:rsidR="008B17FA">
        <w:rPr>
          <w:rFonts w:ascii="仿宋_GB2312" w:eastAsia="仿宋_GB2312" w:hint="eastAsia"/>
          <w:sz w:val="32"/>
          <w:szCs w:val="32"/>
        </w:rPr>
        <w:t>（其中奶山羊10万只、肉羊5万只）</w:t>
      </w:r>
      <w:r w:rsidRPr="00B45082">
        <w:rPr>
          <w:rFonts w:ascii="仿宋_GB2312" w:eastAsia="仿宋_GB2312" w:hint="eastAsia"/>
          <w:sz w:val="32"/>
          <w:szCs w:val="32"/>
        </w:rPr>
        <w:t>和</w:t>
      </w:r>
      <w:r w:rsidR="008B17FA">
        <w:rPr>
          <w:rFonts w:ascii="仿宋_GB2312" w:eastAsia="仿宋_GB2312" w:hint="eastAsia"/>
          <w:sz w:val="32"/>
          <w:szCs w:val="32"/>
        </w:rPr>
        <w:t>18</w:t>
      </w:r>
      <w:r w:rsidRPr="00B45082">
        <w:rPr>
          <w:rFonts w:ascii="仿宋_GB2312" w:eastAsia="仿宋_GB2312" w:hint="eastAsia"/>
          <w:sz w:val="32"/>
          <w:szCs w:val="32"/>
        </w:rPr>
        <w:t>0</w:t>
      </w:r>
      <w:r w:rsidR="006C3C78">
        <w:rPr>
          <w:rFonts w:ascii="仿宋_GB2312" w:eastAsia="仿宋_GB2312" w:hint="eastAsia"/>
          <w:sz w:val="32"/>
          <w:szCs w:val="32"/>
        </w:rPr>
        <w:t>万羽</w:t>
      </w:r>
      <w:r w:rsidRPr="00B45082">
        <w:rPr>
          <w:rFonts w:ascii="仿宋_GB2312" w:eastAsia="仿宋_GB2312" w:hint="eastAsia"/>
          <w:sz w:val="32"/>
          <w:szCs w:val="32"/>
        </w:rPr>
        <w:t>，畜禽养殖规模化率超过65%，肉、蛋、奶总产分别达到</w:t>
      </w:r>
      <w:r w:rsidR="008B17FA">
        <w:rPr>
          <w:rFonts w:ascii="仿宋_GB2312" w:eastAsia="仿宋_GB2312" w:hint="eastAsia"/>
          <w:sz w:val="32"/>
          <w:szCs w:val="32"/>
        </w:rPr>
        <w:t>6.5</w:t>
      </w:r>
      <w:r w:rsidRPr="00B45082">
        <w:rPr>
          <w:rFonts w:ascii="仿宋_GB2312" w:eastAsia="仿宋_GB2312" w:hint="eastAsia"/>
          <w:sz w:val="32"/>
          <w:szCs w:val="32"/>
        </w:rPr>
        <w:t>万吨、</w:t>
      </w:r>
      <w:r w:rsidR="008B17FA">
        <w:rPr>
          <w:rFonts w:ascii="仿宋_GB2312" w:eastAsia="仿宋_GB2312" w:hint="eastAsia"/>
          <w:sz w:val="32"/>
          <w:szCs w:val="32"/>
        </w:rPr>
        <w:t>2.8</w:t>
      </w:r>
      <w:r w:rsidRPr="00B45082">
        <w:rPr>
          <w:rFonts w:ascii="仿宋_GB2312" w:eastAsia="仿宋_GB2312" w:hint="eastAsia"/>
          <w:sz w:val="32"/>
          <w:szCs w:val="32"/>
        </w:rPr>
        <w:t>万吨、</w:t>
      </w:r>
      <w:r w:rsidR="008B17FA">
        <w:rPr>
          <w:rFonts w:ascii="仿宋_GB2312" w:eastAsia="仿宋_GB2312" w:hint="eastAsia"/>
          <w:sz w:val="32"/>
          <w:szCs w:val="32"/>
        </w:rPr>
        <w:t>6.3</w:t>
      </w:r>
      <w:r w:rsidRPr="00B45082">
        <w:rPr>
          <w:rFonts w:ascii="仿宋_GB2312" w:eastAsia="仿宋_GB2312" w:hint="eastAsia"/>
          <w:sz w:val="32"/>
          <w:szCs w:val="32"/>
        </w:rPr>
        <w:t>万吨，畜牧业产值达到</w:t>
      </w:r>
      <w:r w:rsidR="008B17FA">
        <w:rPr>
          <w:rFonts w:ascii="仿宋_GB2312" w:eastAsia="仿宋_GB2312" w:hint="eastAsia"/>
          <w:sz w:val="32"/>
          <w:szCs w:val="32"/>
        </w:rPr>
        <w:t>29</w:t>
      </w:r>
      <w:r w:rsidRPr="00B45082">
        <w:rPr>
          <w:rFonts w:ascii="仿宋_GB2312" w:eastAsia="仿宋_GB2312" w:hint="eastAsia"/>
          <w:sz w:val="32"/>
          <w:szCs w:val="32"/>
        </w:rPr>
        <w:t>亿元，占农业总产值的比重超过</w:t>
      </w:r>
      <w:r w:rsidR="008B17FA">
        <w:rPr>
          <w:rFonts w:ascii="仿宋_GB2312" w:eastAsia="仿宋_GB2312" w:hint="eastAsia"/>
          <w:sz w:val="32"/>
          <w:szCs w:val="32"/>
        </w:rPr>
        <w:t>5</w:t>
      </w:r>
      <w:r w:rsidRPr="00B45082">
        <w:rPr>
          <w:rFonts w:ascii="仿宋_GB2312" w:eastAsia="仿宋_GB2312" w:hint="eastAsia"/>
          <w:sz w:val="32"/>
          <w:szCs w:val="32"/>
        </w:rPr>
        <w:t>0%，畜禽粪污综合利用率超过85%；到2035年，现代畜牧业产业体系日趋完善，畜牧业综合生产能力和市场竞争力进一步增强。</w:t>
      </w:r>
    </w:p>
    <w:p w:rsidR="007A2557" w:rsidRPr="004F5596" w:rsidRDefault="007A2557" w:rsidP="00547BBD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4F5596">
        <w:rPr>
          <w:rFonts w:ascii="黑体" w:eastAsia="黑体" w:hint="eastAsia"/>
          <w:sz w:val="32"/>
          <w:szCs w:val="32"/>
        </w:rPr>
        <w:t>二、聚焦绿色发展，培育壮大产业规模</w:t>
      </w:r>
    </w:p>
    <w:p w:rsidR="007A2557" w:rsidRPr="004F5596" w:rsidRDefault="0009380D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</w:t>
      </w:r>
      <w:r w:rsidR="007A2557" w:rsidRPr="004F5596">
        <w:rPr>
          <w:rFonts w:ascii="楷体_GB2312" w:eastAsia="楷体_GB2312" w:hint="eastAsia"/>
          <w:sz w:val="32"/>
          <w:szCs w:val="32"/>
        </w:rPr>
        <w:t>一）持续抓好养殖基地建设。</w:t>
      </w:r>
      <w:r w:rsidR="007A2557" w:rsidRPr="007A2557">
        <w:rPr>
          <w:rFonts w:ascii="仿宋_GB2312" w:eastAsia="仿宋_GB2312" w:hint="eastAsia"/>
          <w:sz w:val="32"/>
          <w:szCs w:val="32"/>
        </w:rPr>
        <w:t>以规模化、集约化、标准化为方向，以实施</w:t>
      </w:r>
      <w:r w:rsidR="008B17FA">
        <w:rPr>
          <w:rFonts w:ascii="仿宋_GB2312" w:eastAsia="仿宋_GB2312" w:hint="eastAsia"/>
          <w:sz w:val="32"/>
          <w:szCs w:val="32"/>
        </w:rPr>
        <w:t>“3+X”</w:t>
      </w:r>
      <w:r w:rsidR="007A2557" w:rsidRPr="007A2557">
        <w:rPr>
          <w:rFonts w:ascii="仿宋_GB2312" w:eastAsia="仿宋_GB2312" w:hint="eastAsia"/>
          <w:sz w:val="32"/>
          <w:szCs w:val="32"/>
        </w:rPr>
        <w:t>奶山羊</w:t>
      </w:r>
      <w:r w:rsidR="008B17FA">
        <w:rPr>
          <w:rFonts w:ascii="仿宋_GB2312" w:eastAsia="仿宋_GB2312" w:hint="eastAsia"/>
          <w:sz w:val="32"/>
          <w:szCs w:val="32"/>
        </w:rPr>
        <w:t>基地县</w:t>
      </w:r>
      <w:r w:rsidR="007A2557" w:rsidRPr="007A2557">
        <w:rPr>
          <w:rFonts w:ascii="仿宋_GB2312" w:eastAsia="仿宋_GB2312" w:hint="eastAsia"/>
          <w:sz w:val="32"/>
          <w:szCs w:val="32"/>
        </w:rPr>
        <w:t>、</w:t>
      </w:r>
      <w:r w:rsidR="008B17FA">
        <w:rPr>
          <w:rFonts w:ascii="仿宋_GB2312" w:eastAsia="仿宋_GB2312" w:hint="eastAsia"/>
          <w:sz w:val="32"/>
          <w:szCs w:val="32"/>
        </w:rPr>
        <w:t>陈仓牧原生猪生态养殖</w:t>
      </w:r>
      <w:r w:rsidR="007A2557" w:rsidRPr="007A2557">
        <w:rPr>
          <w:rFonts w:ascii="仿宋_GB2312" w:eastAsia="仿宋_GB2312" w:hint="eastAsia"/>
          <w:sz w:val="32"/>
          <w:szCs w:val="32"/>
        </w:rPr>
        <w:t>全产业链等重点项目为抓手，大力推广“龙头企业+合作社+农户”发展模式，加快形成以</w:t>
      </w:r>
      <w:r w:rsidR="0086395F">
        <w:rPr>
          <w:rFonts w:ascii="仿宋_GB2312" w:eastAsia="仿宋_GB2312" w:hint="eastAsia"/>
          <w:sz w:val="32"/>
          <w:szCs w:val="32"/>
        </w:rPr>
        <w:t>西部山区七镇和贾村镇</w:t>
      </w:r>
      <w:r w:rsidR="007A2557" w:rsidRPr="007A2557">
        <w:rPr>
          <w:rFonts w:ascii="仿宋_GB2312" w:eastAsia="仿宋_GB2312" w:hint="eastAsia"/>
          <w:sz w:val="32"/>
          <w:szCs w:val="32"/>
        </w:rPr>
        <w:t>为核心，辐射</w:t>
      </w:r>
      <w:r w:rsidR="0086395F">
        <w:rPr>
          <w:rFonts w:ascii="仿宋_GB2312" w:eastAsia="仿宋_GB2312" w:hint="eastAsia"/>
          <w:sz w:val="32"/>
          <w:szCs w:val="32"/>
        </w:rPr>
        <w:t>带动全</w:t>
      </w:r>
      <w:r w:rsidR="007A2557" w:rsidRPr="007A2557">
        <w:rPr>
          <w:rFonts w:ascii="仿宋_GB2312" w:eastAsia="仿宋_GB2312" w:hint="eastAsia"/>
          <w:sz w:val="32"/>
          <w:szCs w:val="32"/>
        </w:rPr>
        <w:t>区</w:t>
      </w:r>
      <w:r w:rsidR="0086395F">
        <w:rPr>
          <w:rFonts w:ascii="仿宋_GB2312" w:eastAsia="仿宋_GB2312" w:hint="eastAsia"/>
          <w:sz w:val="32"/>
          <w:szCs w:val="32"/>
        </w:rPr>
        <w:t>建成10万只奶山羊产业集群</w:t>
      </w:r>
      <w:r w:rsidR="007A2557" w:rsidRPr="007A2557">
        <w:rPr>
          <w:rFonts w:ascii="仿宋_GB2312" w:eastAsia="仿宋_GB2312" w:hint="eastAsia"/>
          <w:sz w:val="32"/>
          <w:szCs w:val="32"/>
        </w:rPr>
        <w:t>；以奶业振兴为契机，引导</w:t>
      </w:r>
      <w:r w:rsidR="0086395F">
        <w:rPr>
          <w:rFonts w:ascii="仿宋_GB2312" w:eastAsia="仿宋_GB2312" w:hint="eastAsia"/>
          <w:sz w:val="32"/>
          <w:szCs w:val="32"/>
        </w:rPr>
        <w:t>永丰牧业、瑞风和秦北3个奶牛场</w:t>
      </w:r>
      <w:r w:rsidR="007A2557" w:rsidRPr="007A2557">
        <w:rPr>
          <w:rFonts w:ascii="仿宋_GB2312" w:eastAsia="仿宋_GB2312" w:hint="eastAsia"/>
          <w:sz w:val="32"/>
          <w:szCs w:val="32"/>
        </w:rPr>
        <w:t>加快规模</w:t>
      </w:r>
      <w:r w:rsidR="00D23B47">
        <w:rPr>
          <w:rFonts w:ascii="仿宋_GB2312" w:eastAsia="仿宋_GB2312" w:hint="eastAsia"/>
          <w:sz w:val="32"/>
          <w:szCs w:val="32"/>
        </w:rPr>
        <w:t>化</w:t>
      </w:r>
      <w:r w:rsidR="007A2557" w:rsidRPr="007A2557">
        <w:rPr>
          <w:rFonts w:ascii="仿宋_GB2312" w:eastAsia="仿宋_GB2312" w:hint="eastAsia"/>
          <w:sz w:val="32"/>
          <w:szCs w:val="32"/>
        </w:rPr>
        <w:t>奶牛场改造升级，不断提高奶牛单产、乳品质量和养殖效益，壮大优质奶源基地。以</w:t>
      </w:r>
      <w:r w:rsidR="00A3639B">
        <w:rPr>
          <w:rFonts w:ascii="仿宋_GB2312" w:eastAsia="仿宋_GB2312" w:hint="eastAsia"/>
          <w:sz w:val="32"/>
          <w:szCs w:val="32"/>
        </w:rPr>
        <w:t>森宝、兴业、新野3个</w:t>
      </w:r>
      <w:r w:rsidR="007A2557" w:rsidRPr="007A2557">
        <w:rPr>
          <w:rFonts w:ascii="仿宋_GB2312" w:eastAsia="仿宋_GB2312" w:hint="eastAsia"/>
          <w:sz w:val="32"/>
          <w:szCs w:val="32"/>
        </w:rPr>
        <w:t>种猪场和规模场为重点，认真落实生猪稳产保供政策，引导</w:t>
      </w:r>
      <w:r w:rsidR="00A3639B">
        <w:rPr>
          <w:rFonts w:ascii="仿宋_GB2312" w:eastAsia="仿宋_GB2312" w:hint="eastAsia"/>
          <w:sz w:val="32"/>
          <w:szCs w:val="32"/>
        </w:rPr>
        <w:t>森宝、兴业、森宝、星昊</w:t>
      </w:r>
      <w:r w:rsidR="00A3639B" w:rsidRPr="007A2557">
        <w:rPr>
          <w:rFonts w:ascii="仿宋_GB2312" w:eastAsia="仿宋_GB2312" w:hint="eastAsia"/>
          <w:sz w:val="32"/>
          <w:szCs w:val="32"/>
        </w:rPr>
        <w:t>等</w:t>
      </w:r>
      <w:r w:rsidR="00A3639B">
        <w:rPr>
          <w:rFonts w:ascii="仿宋_GB2312" w:eastAsia="仿宋_GB2312" w:hint="eastAsia"/>
          <w:sz w:val="32"/>
          <w:szCs w:val="32"/>
        </w:rPr>
        <w:t>生猪养殖</w:t>
      </w:r>
      <w:r w:rsidR="007A2557" w:rsidRPr="007A2557">
        <w:rPr>
          <w:rFonts w:ascii="仿宋_GB2312" w:eastAsia="仿宋_GB2312" w:hint="eastAsia"/>
          <w:sz w:val="32"/>
          <w:szCs w:val="32"/>
        </w:rPr>
        <w:t>企业扩大产能，</w:t>
      </w:r>
      <w:r w:rsidR="0026295A">
        <w:rPr>
          <w:rFonts w:ascii="仿宋_GB2312" w:eastAsia="仿宋_GB2312" w:hint="eastAsia"/>
          <w:sz w:val="32"/>
          <w:szCs w:val="32"/>
        </w:rPr>
        <w:t>加快</w:t>
      </w:r>
      <w:r w:rsidR="007A2557" w:rsidRPr="007A2557">
        <w:rPr>
          <w:rFonts w:ascii="仿宋_GB2312" w:eastAsia="仿宋_GB2312" w:hint="eastAsia"/>
          <w:sz w:val="32"/>
          <w:szCs w:val="32"/>
        </w:rPr>
        <w:t>推进</w:t>
      </w:r>
      <w:r w:rsidR="00A3639B" w:rsidRPr="007A2557">
        <w:rPr>
          <w:rFonts w:ascii="仿宋_GB2312" w:eastAsia="仿宋_GB2312" w:hint="eastAsia"/>
          <w:sz w:val="32"/>
          <w:szCs w:val="32"/>
        </w:rPr>
        <w:t>陈仓牧原</w:t>
      </w:r>
      <w:r w:rsidR="007A2557" w:rsidRPr="007A2557">
        <w:rPr>
          <w:rFonts w:ascii="仿宋_GB2312" w:eastAsia="仿宋_GB2312" w:hint="eastAsia"/>
          <w:sz w:val="32"/>
          <w:szCs w:val="32"/>
        </w:rPr>
        <w:t>生猪</w:t>
      </w:r>
      <w:r w:rsidR="00A3639B">
        <w:rPr>
          <w:rFonts w:ascii="仿宋_GB2312" w:eastAsia="仿宋_GB2312" w:hint="eastAsia"/>
          <w:sz w:val="32"/>
          <w:szCs w:val="32"/>
        </w:rPr>
        <w:t>生态</w:t>
      </w:r>
      <w:r w:rsidR="007A2557" w:rsidRPr="007A2557">
        <w:rPr>
          <w:rFonts w:ascii="仿宋_GB2312" w:eastAsia="仿宋_GB2312" w:hint="eastAsia"/>
          <w:sz w:val="32"/>
          <w:szCs w:val="32"/>
        </w:rPr>
        <w:t>养殖</w:t>
      </w:r>
      <w:r w:rsidR="0026295A">
        <w:rPr>
          <w:rFonts w:ascii="仿宋_GB2312" w:eastAsia="仿宋_GB2312" w:hint="eastAsia"/>
          <w:sz w:val="32"/>
          <w:szCs w:val="32"/>
        </w:rPr>
        <w:t>全产业链</w:t>
      </w:r>
      <w:r w:rsidR="007A2557" w:rsidRPr="007A2557">
        <w:rPr>
          <w:rFonts w:ascii="仿宋_GB2312" w:eastAsia="仿宋_GB2312" w:hint="eastAsia"/>
          <w:sz w:val="32"/>
          <w:szCs w:val="32"/>
        </w:rPr>
        <w:t>项目建设，</w:t>
      </w:r>
      <w:r w:rsidR="0026295A">
        <w:rPr>
          <w:rFonts w:ascii="仿宋_GB2312" w:eastAsia="仿宋_GB2312" w:hint="eastAsia"/>
          <w:sz w:val="32"/>
          <w:szCs w:val="32"/>
        </w:rPr>
        <w:t>促其尽快投产，</w:t>
      </w:r>
      <w:r w:rsidR="007A2557" w:rsidRPr="007A2557">
        <w:rPr>
          <w:rFonts w:ascii="仿宋_GB2312" w:eastAsia="仿宋_GB2312" w:hint="eastAsia"/>
          <w:sz w:val="32"/>
          <w:szCs w:val="32"/>
        </w:rPr>
        <w:t>稳固提升生猪产能。利用秦川牛、布尔羊等地方良种，支持</w:t>
      </w:r>
      <w:r w:rsidR="0026295A">
        <w:rPr>
          <w:rFonts w:ascii="仿宋_GB2312" w:eastAsia="仿宋_GB2312" w:hint="eastAsia"/>
          <w:sz w:val="32"/>
          <w:szCs w:val="32"/>
        </w:rPr>
        <w:t>慕仪、周原、阳平、县功、新街、坪头、香泉、拓石</w:t>
      </w:r>
      <w:r w:rsidR="007A2557" w:rsidRPr="007A2557">
        <w:rPr>
          <w:rFonts w:ascii="仿宋_GB2312" w:eastAsia="仿宋_GB2312" w:hint="eastAsia"/>
          <w:sz w:val="32"/>
          <w:szCs w:val="32"/>
        </w:rPr>
        <w:t>等</w:t>
      </w:r>
      <w:r w:rsidR="0026295A">
        <w:rPr>
          <w:rFonts w:ascii="仿宋_GB2312" w:eastAsia="仿宋_GB2312" w:hint="eastAsia"/>
          <w:sz w:val="32"/>
          <w:szCs w:val="32"/>
        </w:rPr>
        <w:t>镇</w:t>
      </w:r>
      <w:r w:rsidR="007A2557" w:rsidRPr="007A2557">
        <w:rPr>
          <w:rFonts w:ascii="仿宋_GB2312" w:eastAsia="仿宋_GB2312" w:hint="eastAsia"/>
          <w:sz w:val="32"/>
          <w:szCs w:val="32"/>
        </w:rPr>
        <w:t>实施品种改良工程，</w:t>
      </w:r>
      <w:r w:rsidR="004F5596">
        <w:rPr>
          <w:rFonts w:ascii="仿宋_GB2312" w:eastAsia="仿宋_GB2312" w:hint="eastAsia"/>
          <w:sz w:val="32"/>
          <w:szCs w:val="32"/>
        </w:rPr>
        <w:t>加快培育壮大肉牛、肉羊和家禽等区域特色产业；发挥</w:t>
      </w:r>
      <w:r w:rsidR="008A541C">
        <w:rPr>
          <w:rFonts w:ascii="仿宋_GB2312" w:eastAsia="仿宋_GB2312" w:hint="eastAsia"/>
          <w:sz w:val="32"/>
          <w:szCs w:val="32"/>
        </w:rPr>
        <w:t>自然</w:t>
      </w:r>
      <w:r w:rsidR="004F5596">
        <w:rPr>
          <w:rFonts w:ascii="仿宋_GB2312" w:eastAsia="仿宋_GB2312" w:hint="eastAsia"/>
          <w:sz w:val="32"/>
          <w:szCs w:val="32"/>
        </w:rPr>
        <w:t>优势，以</w:t>
      </w:r>
      <w:r w:rsidR="007A2557" w:rsidRPr="007A2557">
        <w:rPr>
          <w:rFonts w:ascii="仿宋_GB2312" w:eastAsia="仿宋_GB2312" w:hint="eastAsia"/>
          <w:sz w:val="32"/>
          <w:szCs w:val="32"/>
        </w:rPr>
        <w:t>西山</w:t>
      </w:r>
      <w:r w:rsidR="0026295A">
        <w:rPr>
          <w:rFonts w:ascii="仿宋_GB2312" w:eastAsia="仿宋_GB2312" w:hint="eastAsia"/>
          <w:sz w:val="32"/>
          <w:szCs w:val="32"/>
        </w:rPr>
        <w:t>七镇</w:t>
      </w:r>
      <w:r w:rsidR="00B146D5">
        <w:rPr>
          <w:rFonts w:ascii="仿宋_GB2312" w:eastAsia="仿宋_GB2312" w:hint="eastAsia"/>
          <w:sz w:val="32"/>
          <w:szCs w:val="32"/>
        </w:rPr>
        <w:t>为重点，大力发展</w:t>
      </w:r>
      <w:r w:rsidR="008A541C">
        <w:rPr>
          <w:rFonts w:ascii="仿宋_GB2312" w:eastAsia="仿宋_GB2312" w:hint="eastAsia"/>
          <w:sz w:val="32"/>
          <w:szCs w:val="32"/>
        </w:rPr>
        <w:t>中</w:t>
      </w:r>
      <w:r w:rsidR="005955E4">
        <w:rPr>
          <w:rFonts w:ascii="仿宋_GB2312" w:eastAsia="仿宋_GB2312" w:hint="eastAsia"/>
          <w:sz w:val="32"/>
          <w:szCs w:val="32"/>
        </w:rPr>
        <w:t>蜂</w:t>
      </w:r>
      <w:r w:rsidR="008A541C">
        <w:rPr>
          <w:rFonts w:ascii="仿宋_GB2312" w:eastAsia="仿宋_GB2312" w:hint="eastAsia"/>
          <w:sz w:val="32"/>
          <w:szCs w:val="32"/>
        </w:rPr>
        <w:t>等养殖</w:t>
      </w:r>
      <w:r w:rsidR="007A2557" w:rsidRPr="007A2557">
        <w:rPr>
          <w:rFonts w:ascii="仿宋_GB2312" w:eastAsia="仿宋_GB2312" w:hint="eastAsia"/>
          <w:sz w:val="32"/>
          <w:szCs w:val="32"/>
        </w:rPr>
        <w:t>。</w:t>
      </w:r>
      <w:r w:rsidR="00B146D5">
        <w:rPr>
          <w:rFonts w:ascii="楷体_GB2312" w:eastAsia="楷体_GB2312" w:hint="eastAsia"/>
          <w:sz w:val="32"/>
          <w:szCs w:val="32"/>
        </w:rPr>
        <w:t>（区农业农村局、区财政局、区自然资源和规划分局、区</w:t>
      </w:r>
      <w:r w:rsidR="007A2557" w:rsidRPr="004F5596">
        <w:rPr>
          <w:rFonts w:ascii="楷体_GB2312" w:eastAsia="楷体_GB2312" w:hint="eastAsia"/>
          <w:sz w:val="32"/>
          <w:szCs w:val="32"/>
        </w:rPr>
        <w:t>生态环境</w:t>
      </w:r>
      <w:r w:rsidR="00B146D5">
        <w:rPr>
          <w:rFonts w:ascii="楷体_GB2312" w:eastAsia="楷体_GB2312" w:hint="eastAsia"/>
          <w:sz w:val="32"/>
          <w:szCs w:val="32"/>
        </w:rPr>
        <w:t>分局、区</w:t>
      </w:r>
      <w:r w:rsidR="00D23B47">
        <w:rPr>
          <w:rFonts w:ascii="楷体_GB2312" w:eastAsia="楷体_GB2312" w:hint="eastAsia"/>
          <w:sz w:val="32"/>
          <w:szCs w:val="32"/>
        </w:rPr>
        <w:t>市场监管</w:t>
      </w:r>
      <w:r w:rsidR="007A2557" w:rsidRPr="004F5596">
        <w:rPr>
          <w:rFonts w:ascii="楷体_GB2312" w:eastAsia="楷体_GB2312" w:hint="eastAsia"/>
          <w:sz w:val="32"/>
          <w:szCs w:val="32"/>
        </w:rPr>
        <w:t>局、各</w:t>
      </w:r>
      <w:r w:rsidR="00B146D5">
        <w:rPr>
          <w:rFonts w:ascii="楷体_GB2312" w:eastAsia="楷体_GB2312" w:hint="eastAsia"/>
          <w:sz w:val="32"/>
          <w:szCs w:val="32"/>
        </w:rPr>
        <w:t>镇街</w:t>
      </w:r>
      <w:r w:rsidR="007A2557" w:rsidRPr="004F5596">
        <w:rPr>
          <w:rFonts w:ascii="楷体_GB2312" w:eastAsia="楷体_GB2312" w:hint="eastAsia"/>
          <w:sz w:val="32"/>
          <w:szCs w:val="32"/>
        </w:rPr>
        <w:t>负责）</w:t>
      </w:r>
    </w:p>
    <w:p w:rsidR="007A2557" w:rsidRPr="00BD5833" w:rsidRDefault="007A2557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F5596">
        <w:rPr>
          <w:rFonts w:ascii="楷体_GB2312" w:eastAsia="楷体_GB2312" w:hint="eastAsia"/>
          <w:sz w:val="32"/>
          <w:szCs w:val="32"/>
        </w:rPr>
        <w:t>（二）推进畜牧业绿色发展。</w:t>
      </w:r>
      <w:r w:rsidR="004F5596">
        <w:rPr>
          <w:rFonts w:ascii="仿宋_GB2312" w:eastAsia="仿宋_GB2312" w:hint="eastAsia"/>
          <w:sz w:val="32"/>
          <w:szCs w:val="32"/>
        </w:rPr>
        <w:t>优化产业布局、统筹</w:t>
      </w:r>
      <w:r w:rsidRPr="007A2557">
        <w:rPr>
          <w:rFonts w:ascii="仿宋_GB2312" w:eastAsia="仿宋_GB2312" w:hint="eastAsia"/>
          <w:sz w:val="32"/>
          <w:szCs w:val="32"/>
        </w:rPr>
        <w:t>土地、水资源承载能力，实施果菜有机肥替代化肥行动和化肥减量</w:t>
      </w:r>
      <w:r w:rsidR="00D23B47">
        <w:rPr>
          <w:rFonts w:ascii="仿宋_GB2312" w:eastAsia="仿宋_GB2312" w:hint="eastAsia"/>
          <w:sz w:val="32"/>
          <w:szCs w:val="32"/>
        </w:rPr>
        <w:t>行动，推广粪污收集还田、水肥一体化等技术</w:t>
      </w:r>
      <w:r w:rsidR="004F5596">
        <w:rPr>
          <w:rFonts w:ascii="仿宋_GB2312" w:eastAsia="仿宋_GB2312" w:hint="eastAsia"/>
          <w:sz w:val="32"/>
          <w:szCs w:val="32"/>
        </w:rPr>
        <w:t>，</w:t>
      </w:r>
      <w:r w:rsidRPr="007A2557">
        <w:rPr>
          <w:rFonts w:ascii="仿宋_GB2312" w:eastAsia="仿宋_GB2312" w:hint="eastAsia"/>
          <w:sz w:val="32"/>
          <w:szCs w:val="32"/>
        </w:rPr>
        <w:t>构建农牧结</w:t>
      </w:r>
      <w:r>
        <w:rPr>
          <w:rFonts w:ascii="仿宋_GB2312" w:eastAsia="仿宋_GB2312" w:hint="eastAsia"/>
          <w:sz w:val="32"/>
          <w:szCs w:val="32"/>
        </w:rPr>
        <w:t>合、</w:t>
      </w:r>
      <w:r w:rsidRPr="007A2557">
        <w:rPr>
          <w:rFonts w:ascii="仿宋_GB2312" w:eastAsia="仿宋_GB2312" w:hint="eastAsia"/>
          <w:sz w:val="32"/>
          <w:szCs w:val="32"/>
        </w:rPr>
        <w:t>种养循环发展方式，打造“畜牧业+”生态循环农业模式。</w:t>
      </w:r>
      <w:r w:rsidR="00B146D5" w:rsidRPr="007A2557">
        <w:rPr>
          <w:rFonts w:ascii="仿宋_GB2312" w:eastAsia="仿宋_GB2312" w:hint="eastAsia"/>
          <w:sz w:val="32"/>
          <w:szCs w:val="32"/>
        </w:rPr>
        <w:t>鼓励</w:t>
      </w:r>
      <w:r w:rsidR="00D23B47">
        <w:rPr>
          <w:rFonts w:ascii="仿宋_GB2312" w:eastAsia="仿宋_GB2312" w:hint="eastAsia"/>
          <w:sz w:val="32"/>
          <w:szCs w:val="32"/>
        </w:rPr>
        <w:t>和</w:t>
      </w:r>
      <w:r w:rsidR="00B146D5" w:rsidRPr="007A2557">
        <w:rPr>
          <w:rFonts w:ascii="仿宋_GB2312" w:eastAsia="仿宋_GB2312" w:hint="eastAsia"/>
          <w:sz w:val="32"/>
          <w:szCs w:val="32"/>
        </w:rPr>
        <w:t>支持</w:t>
      </w:r>
      <w:r w:rsidR="00B146D5">
        <w:rPr>
          <w:rFonts w:ascii="仿宋_GB2312" w:eastAsia="仿宋_GB2312" w:hint="eastAsia"/>
          <w:sz w:val="32"/>
          <w:szCs w:val="32"/>
        </w:rPr>
        <w:t>陈仓牧原</w:t>
      </w:r>
      <w:r w:rsidR="008A541C">
        <w:rPr>
          <w:rFonts w:ascii="仿宋_GB2312" w:eastAsia="仿宋_GB2312" w:hint="eastAsia"/>
          <w:sz w:val="32"/>
          <w:szCs w:val="32"/>
        </w:rPr>
        <w:t>建设</w:t>
      </w:r>
      <w:r w:rsidR="00B146D5" w:rsidRPr="007A2557">
        <w:rPr>
          <w:rFonts w:ascii="仿宋_GB2312" w:eastAsia="仿宋_GB2312" w:hint="eastAsia"/>
          <w:sz w:val="32"/>
          <w:szCs w:val="32"/>
        </w:rPr>
        <w:t>病死畜禽无害化处理中心</w:t>
      </w:r>
      <w:r w:rsidR="00B146D5">
        <w:rPr>
          <w:rFonts w:ascii="仿宋_GB2312" w:eastAsia="仿宋_GB2312" w:hint="eastAsia"/>
          <w:sz w:val="32"/>
          <w:szCs w:val="32"/>
        </w:rPr>
        <w:t>和粪污环保运行区，</w:t>
      </w:r>
      <w:r w:rsidRPr="007A2557">
        <w:rPr>
          <w:rFonts w:ascii="仿宋_GB2312" w:eastAsia="仿宋_GB2312" w:hint="eastAsia"/>
          <w:sz w:val="32"/>
          <w:szCs w:val="32"/>
        </w:rPr>
        <w:t>提高畜禽废弃物资源化利用</w:t>
      </w:r>
      <w:r w:rsidR="0071255C">
        <w:rPr>
          <w:rFonts w:ascii="仿宋_GB2312" w:eastAsia="仿宋_GB2312" w:hint="eastAsia"/>
          <w:sz w:val="32"/>
          <w:szCs w:val="32"/>
        </w:rPr>
        <w:t>水</w:t>
      </w:r>
      <w:r w:rsidRPr="007A2557">
        <w:rPr>
          <w:rFonts w:ascii="仿宋_GB2312" w:eastAsia="仿宋_GB2312" w:hint="eastAsia"/>
          <w:sz w:val="32"/>
          <w:szCs w:val="32"/>
        </w:rPr>
        <w:t>平。鼓励生物天然气接入城市燃气管网，</w:t>
      </w:r>
      <w:r w:rsidRPr="007A2557">
        <w:rPr>
          <w:rFonts w:ascii="仿宋_GB2312" w:eastAsia="仿宋_GB2312" w:hint="eastAsia"/>
          <w:sz w:val="32"/>
          <w:szCs w:val="32"/>
        </w:rPr>
        <w:lastRenderedPageBreak/>
        <w:t>落实沼气和生物天</w:t>
      </w:r>
      <w:r w:rsidR="004F5596">
        <w:rPr>
          <w:rFonts w:ascii="仿宋_GB2312" w:eastAsia="仿宋_GB2312" w:hint="eastAsia"/>
          <w:sz w:val="32"/>
          <w:szCs w:val="32"/>
        </w:rPr>
        <w:t>然</w:t>
      </w:r>
      <w:r w:rsidRPr="007A2557">
        <w:rPr>
          <w:rFonts w:ascii="仿宋_GB2312" w:eastAsia="仿宋_GB2312" w:hint="eastAsia"/>
          <w:sz w:val="32"/>
          <w:szCs w:val="32"/>
        </w:rPr>
        <w:t>气增值税即征即退政策，依法对畜禽养殖废弃物资源化综合</w:t>
      </w:r>
      <w:r w:rsidR="004F5596">
        <w:rPr>
          <w:rFonts w:ascii="仿宋_GB2312" w:eastAsia="仿宋_GB2312" w:hint="eastAsia"/>
          <w:sz w:val="32"/>
          <w:szCs w:val="32"/>
        </w:rPr>
        <w:t>利</w:t>
      </w:r>
      <w:r w:rsidRPr="007A2557">
        <w:rPr>
          <w:rFonts w:ascii="仿宋_GB2312" w:eastAsia="仿宋_GB2312" w:hint="eastAsia"/>
          <w:sz w:val="32"/>
          <w:szCs w:val="32"/>
        </w:rPr>
        <w:t>用和病死畜禽无害化处理的企业免征环境保护税。支持养殖</w:t>
      </w:r>
      <w:r w:rsidR="004F5596">
        <w:rPr>
          <w:rFonts w:ascii="仿宋_GB2312" w:eastAsia="仿宋_GB2312" w:hint="eastAsia"/>
          <w:sz w:val="32"/>
          <w:szCs w:val="32"/>
        </w:rPr>
        <w:t>场配套建设智能饲喂、环境控制、饲草料加工、防疫和环保等绿</w:t>
      </w:r>
      <w:r w:rsidRPr="007A2557">
        <w:rPr>
          <w:rFonts w:ascii="仿宋_GB2312" w:eastAsia="仿宋_GB2312" w:hint="eastAsia"/>
          <w:sz w:val="32"/>
          <w:szCs w:val="32"/>
        </w:rPr>
        <w:t>色高效设施设备，提高现代化、智能化、机械化水平，</w:t>
      </w:r>
      <w:r w:rsidR="008A541C">
        <w:rPr>
          <w:rFonts w:ascii="仿宋_GB2312" w:eastAsia="仿宋_GB2312" w:hint="eastAsia"/>
          <w:sz w:val="32"/>
          <w:szCs w:val="32"/>
        </w:rPr>
        <w:t>力争</w:t>
      </w:r>
      <w:r w:rsidRPr="007A2557">
        <w:rPr>
          <w:rFonts w:ascii="仿宋_GB2312" w:eastAsia="仿宋_GB2312" w:hint="eastAsia"/>
          <w:sz w:val="32"/>
          <w:szCs w:val="32"/>
        </w:rPr>
        <w:t>实现90%以上的规模养殖场配套自动化。到2025</w:t>
      </w:r>
      <w:r w:rsidR="00D23B47">
        <w:rPr>
          <w:rFonts w:ascii="仿宋_GB2312" w:eastAsia="仿宋_GB2312" w:hint="eastAsia"/>
          <w:sz w:val="32"/>
          <w:szCs w:val="32"/>
        </w:rPr>
        <w:t>年，力争</w:t>
      </w:r>
      <w:r w:rsidRPr="007A2557">
        <w:rPr>
          <w:rFonts w:ascii="仿宋_GB2312" w:eastAsia="仿宋_GB2312" w:hint="eastAsia"/>
          <w:sz w:val="32"/>
          <w:szCs w:val="32"/>
        </w:rPr>
        <w:t>创建部</w:t>
      </w:r>
      <w:r w:rsidR="00D23B47">
        <w:rPr>
          <w:rFonts w:ascii="仿宋_GB2312" w:eastAsia="仿宋_GB2312" w:hint="eastAsia"/>
          <w:sz w:val="32"/>
          <w:szCs w:val="32"/>
        </w:rPr>
        <w:t>、</w:t>
      </w:r>
      <w:r w:rsidRPr="007A2557">
        <w:rPr>
          <w:rFonts w:ascii="仿宋_GB2312" w:eastAsia="仿宋_GB2312" w:hint="eastAsia"/>
          <w:sz w:val="32"/>
          <w:szCs w:val="32"/>
        </w:rPr>
        <w:t>省级畜禽标准化养殖示范场</w:t>
      </w:r>
      <w:r w:rsidR="0071255C">
        <w:rPr>
          <w:rFonts w:ascii="仿宋_GB2312" w:eastAsia="仿宋_GB2312" w:hint="eastAsia"/>
          <w:sz w:val="32"/>
          <w:szCs w:val="32"/>
        </w:rPr>
        <w:t>3</w:t>
      </w:r>
      <w:r w:rsidRPr="007A2557">
        <w:rPr>
          <w:rFonts w:ascii="仿宋_GB2312" w:eastAsia="仿宋_GB2312" w:hint="eastAsia"/>
          <w:sz w:val="32"/>
          <w:szCs w:val="32"/>
        </w:rPr>
        <w:t>个。</w:t>
      </w:r>
      <w:r w:rsidR="0071255C" w:rsidRPr="00BD5833">
        <w:rPr>
          <w:rFonts w:ascii="楷体_GB2312" w:eastAsia="楷体_GB2312" w:hint="eastAsia"/>
          <w:sz w:val="32"/>
          <w:szCs w:val="32"/>
        </w:rPr>
        <w:t>（区农业农村局、区发改局、区</w:t>
      </w:r>
      <w:r w:rsidRPr="00BD5833">
        <w:rPr>
          <w:rFonts w:ascii="楷体_GB2312" w:eastAsia="楷体_GB2312" w:hint="eastAsia"/>
          <w:sz w:val="32"/>
          <w:szCs w:val="32"/>
        </w:rPr>
        <w:t>生态环境</w:t>
      </w:r>
      <w:r w:rsidR="0071255C" w:rsidRPr="00BD5833">
        <w:rPr>
          <w:rFonts w:ascii="楷体_GB2312" w:eastAsia="楷体_GB2312" w:hint="eastAsia"/>
          <w:sz w:val="32"/>
          <w:szCs w:val="32"/>
        </w:rPr>
        <w:t>分</w:t>
      </w:r>
      <w:r w:rsidRPr="00BD5833">
        <w:rPr>
          <w:rFonts w:ascii="楷体_GB2312" w:eastAsia="楷体_GB2312" w:hint="eastAsia"/>
          <w:sz w:val="32"/>
          <w:szCs w:val="32"/>
        </w:rPr>
        <w:t>局，各</w:t>
      </w:r>
      <w:r w:rsidR="0071255C" w:rsidRPr="00BD5833">
        <w:rPr>
          <w:rFonts w:ascii="楷体_GB2312" w:eastAsia="楷体_GB2312" w:hint="eastAsia"/>
          <w:sz w:val="32"/>
          <w:szCs w:val="32"/>
        </w:rPr>
        <w:t>镇街</w:t>
      </w:r>
      <w:r w:rsidRPr="00BD5833">
        <w:rPr>
          <w:rFonts w:ascii="楷体_GB2312" w:eastAsia="楷体_GB2312" w:hint="eastAsia"/>
          <w:sz w:val="32"/>
          <w:szCs w:val="32"/>
        </w:rPr>
        <w:t>负责）</w:t>
      </w:r>
    </w:p>
    <w:p w:rsidR="007A2557" w:rsidRPr="007A2557" w:rsidRDefault="007A2557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0E85">
        <w:rPr>
          <w:rFonts w:ascii="楷体_GB2312" w:eastAsia="楷体_GB2312" w:hint="eastAsia"/>
          <w:sz w:val="32"/>
          <w:szCs w:val="32"/>
        </w:rPr>
        <w:t>（三）健全完善动物防疫体系。</w:t>
      </w:r>
      <w:r w:rsidRPr="007A2557">
        <w:rPr>
          <w:rFonts w:ascii="仿宋_GB2312" w:eastAsia="仿宋_GB2312" w:hint="eastAsia"/>
          <w:sz w:val="32"/>
          <w:szCs w:val="32"/>
        </w:rPr>
        <w:t>加强区</w:t>
      </w:r>
      <w:r w:rsidR="00BD5833">
        <w:rPr>
          <w:rFonts w:ascii="仿宋_GB2312" w:eastAsia="仿宋_GB2312" w:hint="eastAsia"/>
          <w:sz w:val="32"/>
          <w:szCs w:val="32"/>
        </w:rPr>
        <w:t>镇（街）</w:t>
      </w:r>
      <w:r w:rsidRPr="007A2557">
        <w:rPr>
          <w:rFonts w:ascii="仿宋_GB2312" w:eastAsia="仿宋_GB2312" w:hint="eastAsia"/>
          <w:sz w:val="32"/>
          <w:szCs w:val="32"/>
        </w:rPr>
        <w:t>动物检疫检验力量，</w:t>
      </w:r>
      <w:r w:rsidR="00BD5833">
        <w:rPr>
          <w:rFonts w:ascii="仿宋_GB2312" w:eastAsia="仿宋_GB2312" w:hint="eastAsia"/>
          <w:sz w:val="32"/>
          <w:szCs w:val="32"/>
        </w:rPr>
        <w:t>强化建设区</w:t>
      </w:r>
      <w:r w:rsidR="00061506">
        <w:rPr>
          <w:rFonts w:ascii="仿宋_GB2312" w:eastAsia="仿宋_GB2312" w:hint="eastAsia"/>
          <w:sz w:val="32"/>
          <w:szCs w:val="32"/>
        </w:rPr>
        <w:t>动物疾病预防控制中心</w:t>
      </w:r>
      <w:r w:rsidR="008A541C">
        <w:rPr>
          <w:rFonts w:ascii="仿宋_GB2312" w:eastAsia="仿宋_GB2312" w:hint="eastAsia"/>
          <w:sz w:val="32"/>
          <w:szCs w:val="32"/>
        </w:rPr>
        <w:t>及</w:t>
      </w:r>
      <w:r w:rsidR="00BD5833">
        <w:rPr>
          <w:rFonts w:ascii="仿宋_GB2312" w:eastAsia="仿宋_GB2312" w:hint="eastAsia"/>
          <w:sz w:val="32"/>
          <w:szCs w:val="32"/>
        </w:rPr>
        <w:t>周原、慕仪、阳平等</w:t>
      </w:r>
      <w:r w:rsidRPr="007A2557">
        <w:rPr>
          <w:rFonts w:ascii="仿宋_GB2312" w:eastAsia="仿宋_GB2312" w:hint="eastAsia"/>
          <w:sz w:val="32"/>
          <w:szCs w:val="32"/>
        </w:rPr>
        <w:t>兽医实验室，改善疫病检测条件，补齐</w:t>
      </w:r>
      <w:r w:rsidR="00180E85">
        <w:rPr>
          <w:rFonts w:ascii="仿宋_GB2312" w:eastAsia="仿宋_GB2312" w:hint="eastAsia"/>
          <w:sz w:val="32"/>
          <w:szCs w:val="32"/>
        </w:rPr>
        <w:t>机构、队伍和设备短板。加快</w:t>
      </w:r>
      <w:r w:rsidR="00D23B47">
        <w:rPr>
          <w:rFonts w:ascii="仿宋_GB2312" w:eastAsia="仿宋_GB2312" w:hint="eastAsia"/>
          <w:sz w:val="32"/>
          <w:szCs w:val="32"/>
        </w:rPr>
        <w:t>宝天高速</w:t>
      </w:r>
      <w:r w:rsidR="00BD5833">
        <w:rPr>
          <w:rFonts w:ascii="仿宋_GB2312" w:eastAsia="仿宋_GB2312" w:hint="eastAsia"/>
          <w:sz w:val="32"/>
          <w:szCs w:val="32"/>
        </w:rPr>
        <w:t>坪头</w:t>
      </w:r>
      <w:r w:rsidR="00180E85">
        <w:rPr>
          <w:rFonts w:ascii="仿宋_GB2312" w:eastAsia="仿宋_GB2312" w:hint="eastAsia"/>
          <w:sz w:val="32"/>
          <w:szCs w:val="32"/>
        </w:rPr>
        <w:t>动物产品运输指定通道建设，强化产</w:t>
      </w:r>
      <w:r w:rsidRPr="007A2557">
        <w:rPr>
          <w:rFonts w:ascii="仿宋_GB2312" w:eastAsia="仿宋_GB2312" w:hint="eastAsia"/>
          <w:sz w:val="32"/>
          <w:szCs w:val="32"/>
        </w:rPr>
        <w:t>地检疫、屠宰检疫、动物卫生监督检查，落实运输车辆登记备案和监管措施，有效防范非洲猪瘟等重大动物疫情。落实养殖场（户）主体责任，鼓励</w:t>
      </w:r>
      <w:r w:rsidR="00DE7828" w:rsidRPr="00DE7828">
        <w:rPr>
          <w:rFonts w:ascii="仿宋_GB2312" w:eastAsia="仿宋_GB2312" w:hint="eastAsia"/>
          <w:sz w:val="32"/>
          <w:szCs w:val="32"/>
        </w:rPr>
        <w:t>陈仓区昌鑫养殖专业合作社和陈仓区佳惠牧业科技有限责任公司</w:t>
      </w:r>
      <w:r w:rsidR="00DE7828">
        <w:rPr>
          <w:rFonts w:ascii="仿宋_GB2312" w:eastAsia="仿宋_GB2312" w:hint="eastAsia"/>
          <w:sz w:val="32"/>
          <w:szCs w:val="32"/>
        </w:rPr>
        <w:t>2个</w:t>
      </w:r>
      <w:r w:rsidRPr="007A2557">
        <w:rPr>
          <w:rFonts w:ascii="仿宋_GB2312" w:eastAsia="仿宋_GB2312" w:hint="eastAsia"/>
          <w:sz w:val="32"/>
          <w:szCs w:val="32"/>
        </w:rPr>
        <w:t>规模养殖场建设</w:t>
      </w:r>
      <w:r w:rsidR="00DE7828">
        <w:rPr>
          <w:rFonts w:ascii="仿宋_GB2312" w:eastAsia="仿宋_GB2312" w:hint="eastAsia"/>
          <w:sz w:val="32"/>
          <w:szCs w:val="32"/>
        </w:rPr>
        <w:t>区域</w:t>
      </w:r>
      <w:r w:rsidRPr="007A2557">
        <w:rPr>
          <w:rFonts w:ascii="仿宋_GB2312" w:eastAsia="仿宋_GB2312" w:hint="eastAsia"/>
          <w:sz w:val="32"/>
          <w:szCs w:val="32"/>
        </w:rPr>
        <w:t>运输车辆洗消中心，加强疫病防控技术培训和分类指导，提升养殖场（户）生物</w:t>
      </w:r>
      <w:r w:rsidR="00180E85">
        <w:rPr>
          <w:rFonts w:ascii="仿宋_GB2312" w:eastAsia="仿宋_GB2312" w:hint="eastAsia"/>
          <w:sz w:val="32"/>
          <w:szCs w:val="32"/>
        </w:rPr>
        <w:t>安全防护水平。</w:t>
      </w:r>
      <w:r w:rsidR="00180E85" w:rsidRPr="00180E85">
        <w:rPr>
          <w:rFonts w:ascii="楷体_GB2312" w:eastAsia="楷体_GB2312" w:hint="eastAsia"/>
          <w:sz w:val="32"/>
          <w:szCs w:val="32"/>
        </w:rPr>
        <w:t>（</w:t>
      </w:r>
      <w:r w:rsidR="00DE7828">
        <w:rPr>
          <w:rFonts w:ascii="楷体_GB2312" w:eastAsia="楷体_GB2312" w:hint="eastAsia"/>
          <w:sz w:val="32"/>
          <w:szCs w:val="32"/>
        </w:rPr>
        <w:t>区农业农村局、区</w:t>
      </w:r>
      <w:r w:rsidR="00061506">
        <w:rPr>
          <w:rFonts w:ascii="楷体_GB2312" w:eastAsia="楷体_GB2312" w:hint="eastAsia"/>
          <w:sz w:val="32"/>
          <w:szCs w:val="32"/>
        </w:rPr>
        <w:t>人社</w:t>
      </w:r>
      <w:r w:rsidR="00DE7828">
        <w:rPr>
          <w:rFonts w:ascii="楷体_GB2312" w:eastAsia="楷体_GB2312" w:hint="eastAsia"/>
          <w:sz w:val="32"/>
          <w:szCs w:val="32"/>
        </w:rPr>
        <w:t>局、区</w:t>
      </w:r>
      <w:r w:rsidR="00180E85" w:rsidRPr="00180E85">
        <w:rPr>
          <w:rFonts w:ascii="楷体_GB2312" w:eastAsia="楷体_GB2312" w:hint="eastAsia"/>
          <w:sz w:val="32"/>
          <w:szCs w:val="32"/>
        </w:rPr>
        <w:t>交通运输</w:t>
      </w:r>
      <w:r w:rsidR="00DE7828">
        <w:rPr>
          <w:rFonts w:ascii="楷体_GB2312" w:eastAsia="楷体_GB2312" w:hint="eastAsia"/>
          <w:sz w:val="32"/>
          <w:szCs w:val="32"/>
        </w:rPr>
        <w:t>局、区</w:t>
      </w:r>
      <w:r w:rsidR="008A541C">
        <w:rPr>
          <w:rFonts w:ascii="楷体_GB2312" w:eastAsia="楷体_GB2312" w:hint="eastAsia"/>
          <w:sz w:val="32"/>
          <w:szCs w:val="32"/>
        </w:rPr>
        <w:t>市场监管</w:t>
      </w:r>
      <w:r w:rsidRPr="00180E85">
        <w:rPr>
          <w:rFonts w:ascii="楷体_GB2312" w:eastAsia="楷体_GB2312" w:hint="eastAsia"/>
          <w:sz w:val="32"/>
          <w:szCs w:val="32"/>
        </w:rPr>
        <w:t>局，各</w:t>
      </w:r>
      <w:r w:rsidR="00DE7828">
        <w:rPr>
          <w:rFonts w:ascii="楷体_GB2312" w:eastAsia="楷体_GB2312" w:hint="eastAsia"/>
          <w:sz w:val="32"/>
          <w:szCs w:val="32"/>
        </w:rPr>
        <w:t>镇街</w:t>
      </w:r>
      <w:r w:rsidRPr="00180E85">
        <w:rPr>
          <w:rFonts w:ascii="楷体_GB2312" w:eastAsia="楷体_GB2312" w:hint="eastAsia"/>
          <w:sz w:val="32"/>
          <w:szCs w:val="32"/>
        </w:rPr>
        <w:t>负责）</w:t>
      </w:r>
    </w:p>
    <w:p w:rsidR="00081E2A" w:rsidRPr="00081E2A" w:rsidRDefault="00081E2A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828">
        <w:rPr>
          <w:rFonts w:ascii="楷体_GB2312" w:eastAsia="楷体_GB2312" w:hint="eastAsia"/>
          <w:sz w:val="32"/>
          <w:szCs w:val="32"/>
        </w:rPr>
        <w:t>（四）统</w:t>
      </w:r>
      <w:r w:rsidR="007A2557" w:rsidRPr="00DE7828">
        <w:rPr>
          <w:rFonts w:ascii="楷体_GB2312" w:eastAsia="楷体_GB2312" w:hint="eastAsia"/>
          <w:sz w:val="32"/>
          <w:szCs w:val="32"/>
        </w:rPr>
        <w:t>筹优质饲草饲料生产。</w:t>
      </w:r>
      <w:r w:rsidR="007A2557" w:rsidRPr="007A2557">
        <w:rPr>
          <w:rFonts w:ascii="仿宋_GB2312" w:eastAsia="仿宋_GB2312" w:hint="eastAsia"/>
          <w:sz w:val="32"/>
          <w:szCs w:val="32"/>
        </w:rPr>
        <w:t>优化种植结构，大力推进</w:t>
      </w:r>
      <w:r w:rsidR="00180E85">
        <w:rPr>
          <w:rFonts w:ascii="仿宋_GB2312" w:eastAsia="仿宋_GB2312" w:hint="eastAsia"/>
          <w:sz w:val="32"/>
          <w:szCs w:val="32"/>
        </w:rPr>
        <w:t>粮改饲，增加青贮玉米种植面积，提高</w:t>
      </w:r>
      <w:r w:rsidR="00DE7828">
        <w:rPr>
          <w:rFonts w:ascii="仿宋_GB2312" w:eastAsia="仿宋_GB2312" w:hint="eastAsia"/>
          <w:sz w:val="32"/>
          <w:szCs w:val="32"/>
        </w:rPr>
        <w:t>东牧-70、</w:t>
      </w:r>
      <w:r w:rsidR="00180E85">
        <w:rPr>
          <w:rFonts w:ascii="仿宋_GB2312" w:eastAsia="仿宋_GB2312" w:hint="eastAsia"/>
          <w:sz w:val="32"/>
          <w:szCs w:val="32"/>
        </w:rPr>
        <w:t>苜蓿</w:t>
      </w:r>
      <w:r w:rsidR="00DE7828">
        <w:rPr>
          <w:rFonts w:ascii="仿宋_GB2312" w:eastAsia="仿宋_GB2312" w:hint="eastAsia"/>
          <w:sz w:val="32"/>
          <w:szCs w:val="32"/>
        </w:rPr>
        <w:t>、沙打汪</w:t>
      </w:r>
      <w:r>
        <w:rPr>
          <w:rFonts w:ascii="仿宋_GB2312" w:eastAsia="仿宋_GB2312" w:hint="eastAsia"/>
          <w:sz w:val="32"/>
          <w:szCs w:val="32"/>
        </w:rPr>
        <w:t>等紧缺饲草自给率</w:t>
      </w:r>
      <w:r w:rsidR="007A2557" w:rsidRPr="007A2557">
        <w:rPr>
          <w:rFonts w:ascii="仿宋_GB2312" w:eastAsia="仿宋_GB2312" w:hint="eastAsia"/>
          <w:sz w:val="32"/>
          <w:szCs w:val="32"/>
        </w:rPr>
        <w:t>；</w:t>
      </w:r>
      <w:r w:rsidR="00180E85">
        <w:rPr>
          <w:rFonts w:ascii="仿宋_GB2312" w:eastAsia="仿宋_GB2312" w:hint="eastAsia"/>
          <w:sz w:val="32"/>
          <w:szCs w:val="32"/>
        </w:rPr>
        <w:t>推广打捆、制块、制粒、裹包等综合利用技术，提升农作物秸秆饲料化利用水平。</w:t>
      </w:r>
      <w:r w:rsidR="008A541C">
        <w:rPr>
          <w:rFonts w:ascii="仿宋_GB2312" w:eastAsia="仿宋_GB2312" w:hint="eastAsia"/>
          <w:sz w:val="32"/>
          <w:szCs w:val="32"/>
        </w:rPr>
        <w:t>引进培育饲草饲料加工企业，</w:t>
      </w:r>
      <w:r w:rsidR="008A541C">
        <w:rPr>
          <w:rFonts w:ascii="仿宋_GB2312" w:eastAsia="仿宋_GB2312" w:hint="eastAsia"/>
          <w:sz w:val="32"/>
          <w:szCs w:val="32"/>
        </w:rPr>
        <w:lastRenderedPageBreak/>
        <w:t>推进饲草料专业化、商品化生产，加强饲草饲</w:t>
      </w:r>
      <w:r w:rsidR="008A541C" w:rsidRPr="00081E2A">
        <w:rPr>
          <w:rFonts w:ascii="仿宋_GB2312" w:eastAsia="仿宋_GB2312" w:hint="eastAsia"/>
          <w:sz w:val="32"/>
          <w:szCs w:val="32"/>
        </w:rPr>
        <w:t>料加工、流通、配送体系建设</w:t>
      </w:r>
      <w:r w:rsidR="008A541C">
        <w:rPr>
          <w:rFonts w:ascii="仿宋_GB2312" w:eastAsia="仿宋_GB2312" w:hint="eastAsia"/>
          <w:sz w:val="32"/>
          <w:szCs w:val="32"/>
        </w:rPr>
        <w:t>，</w:t>
      </w:r>
      <w:r w:rsidR="008A541C" w:rsidRPr="00081E2A">
        <w:rPr>
          <w:rFonts w:ascii="仿宋_GB2312" w:eastAsia="仿宋_GB2312" w:hint="eastAsia"/>
          <w:sz w:val="32"/>
          <w:szCs w:val="32"/>
        </w:rPr>
        <w:t>增强优质</w:t>
      </w:r>
      <w:r w:rsidR="008A541C">
        <w:rPr>
          <w:rFonts w:ascii="仿宋_GB2312" w:eastAsia="仿宋_GB2312" w:hint="eastAsia"/>
          <w:sz w:val="32"/>
          <w:szCs w:val="32"/>
        </w:rPr>
        <w:t>饲草饲料供应能力。</w:t>
      </w:r>
      <w:r w:rsidR="00180E85">
        <w:rPr>
          <w:rFonts w:ascii="仿宋_GB2312" w:eastAsia="仿宋_GB2312" w:hint="eastAsia"/>
          <w:sz w:val="32"/>
          <w:szCs w:val="32"/>
        </w:rPr>
        <w:t>引导饲料企业兼并重组、改造升级，扩大生产规模，优化改进饲料配方，满足现代化畜禽养殖</w:t>
      </w:r>
      <w:r w:rsidR="00DE7828">
        <w:rPr>
          <w:rFonts w:ascii="仿宋_GB2312" w:eastAsia="仿宋_GB2312" w:hint="eastAsia"/>
          <w:sz w:val="32"/>
          <w:szCs w:val="32"/>
        </w:rPr>
        <w:t>配合饲料需求；</w:t>
      </w:r>
      <w:r w:rsidRPr="00081E2A">
        <w:rPr>
          <w:rFonts w:ascii="仿宋_GB2312" w:eastAsia="仿宋_GB2312" w:hint="eastAsia"/>
          <w:sz w:val="32"/>
          <w:szCs w:val="32"/>
        </w:rPr>
        <w:t>实现95%</w:t>
      </w:r>
      <w:r w:rsidR="00CC06AB">
        <w:rPr>
          <w:rFonts w:ascii="仿宋_GB2312" w:eastAsia="仿宋_GB2312" w:hint="eastAsia"/>
          <w:sz w:val="32"/>
          <w:szCs w:val="32"/>
        </w:rPr>
        <w:t>以上的养殖场普及配合饲料，草食家畜青贮饲</w:t>
      </w:r>
      <w:r w:rsidRPr="00081E2A">
        <w:rPr>
          <w:rFonts w:ascii="仿宋_GB2312" w:eastAsia="仿宋_GB2312" w:hint="eastAsia"/>
          <w:sz w:val="32"/>
          <w:szCs w:val="32"/>
        </w:rPr>
        <w:t>料使用率达到90%以上。</w:t>
      </w:r>
      <w:r w:rsidR="00DE7828">
        <w:rPr>
          <w:rFonts w:ascii="楷体_GB2312" w:eastAsia="楷体_GB2312" w:hint="eastAsia"/>
          <w:sz w:val="32"/>
          <w:szCs w:val="32"/>
        </w:rPr>
        <w:t>（区</w:t>
      </w:r>
      <w:r w:rsidRPr="00CC06AB">
        <w:rPr>
          <w:rFonts w:ascii="楷体_GB2312" w:eastAsia="楷体_GB2312" w:hint="eastAsia"/>
          <w:sz w:val="32"/>
          <w:szCs w:val="32"/>
        </w:rPr>
        <w:t>农业农村局，各</w:t>
      </w:r>
      <w:r w:rsidR="00DE7828">
        <w:rPr>
          <w:rFonts w:ascii="楷体_GB2312" w:eastAsia="楷体_GB2312" w:hint="eastAsia"/>
          <w:sz w:val="32"/>
          <w:szCs w:val="32"/>
        </w:rPr>
        <w:t>镇街</w:t>
      </w:r>
      <w:r w:rsidRPr="00CC06AB">
        <w:rPr>
          <w:rFonts w:ascii="楷体_GB2312" w:eastAsia="楷体_GB2312" w:hint="eastAsia"/>
          <w:sz w:val="32"/>
          <w:szCs w:val="32"/>
        </w:rPr>
        <w:t>负责）</w:t>
      </w:r>
    </w:p>
    <w:p w:rsidR="00081E2A" w:rsidRPr="00CC06AB" w:rsidRDefault="00081E2A" w:rsidP="00547BBD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CC06AB">
        <w:rPr>
          <w:rFonts w:ascii="黑体" w:eastAsia="黑体" w:hint="eastAsia"/>
          <w:sz w:val="32"/>
          <w:szCs w:val="32"/>
        </w:rPr>
        <w:t>三、实施三品工程，推进产业提质升级</w:t>
      </w:r>
    </w:p>
    <w:p w:rsidR="00081E2A" w:rsidRPr="00BE357D" w:rsidRDefault="00CC06AB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（五）加强畜</w:t>
      </w:r>
      <w:r w:rsidR="00081E2A" w:rsidRPr="00CC06AB">
        <w:rPr>
          <w:rFonts w:ascii="楷体_GB2312" w:eastAsia="楷体_GB2312" w:hint="eastAsia"/>
          <w:sz w:val="32"/>
          <w:szCs w:val="32"/>
        </w:rPr>
        <w:t>禽良种繁育体系建设。</w:t>
      </w:r>
      <w:r>
        <w:rPr>
          <w:rFonts w:ascii="仿宋_GB2312" w:eastAsia="仿宋_GB2312" w:hint="eastAsia"/>
          <w:sz w:val="32"/>
          <w:szCs w:val="32"/>
        </w:rPr>
        <w:t>实施畜禽良种工程，</w:t>
      </w:r>
      <w:r w:rsidR="00061506">
        <w:rPr>
          <w:rFonts w:ascii="仿宋_GB2312" w:eastAsia="仿宋_GB2312" w:hint="eastAsia"/>
          <w:sz w:val="32"/>
          <w:szCs w:val="32"/>
        </w:rPr>
        <w:t>依托区家畜良种繁育站在全区设立的肉牛、奶牛冷配点，</w:t>
      </w:r>
      <w:r w:rsidR="00DE7828">
        <w:rPr>
          <w:rFonts w:ascii="仿宋_GB2312" w:eastAsia="仿宋_GB2312" w:hint="eastAsia"/>
          <w:sz w:val="32"/>
          <w:szCs w:val="32"/>
        </w:rPr>
        <w:t>分发</w:t>
      </w:r>
      <w:r w:rsidR="00514086">
        <w:rPr>
          <w:rFonts w:ascii="仿宋_GB2312" w:eastAsia="仿宋_GB2312" w:hint="eastAsia"/>
          <w:sz w:val="32"/>
          <w:szCs w:val="32"/>
        </w:rPr>
        <w:t>优质</w:t>
      </w:r>
      <w:r w:rsidR="00BE357D">
        <w:rPr>
          <w:rFonts w:ascii="仿宋_GB2312" w:eastAsia="仿宋_GB2312" w:hint="eastAsia"/>
          <w:sz w:val="32"/>
          <w:szCs w:val="32"/>
        </w:rPr>
        <w:t>细管冻精；</w:t>
      </w:r>
      <w:r>
        <w:rPr>
          <w:rFonts w:ascii="仿宋_GB2312" w:eastAsia="仿宋_GB2312" w:hint="eastAsia"/>
          <w:sz w:val="32"/>
          <w:szCs w:val="32"/>
        </w:rPr>
        <w:t>支持</w:t>
      </w:r>
      <w:r w:rsidR="00BE357D">
        <w:rPr>
          <w:rFonts w:ascii="仿宋_GB2312" w:eastAsia="仿宋_GB2312" w:hint="eastAsia"/>
          <w:sz w:val="32"/>
          <w:szCs w:val="32"/>
        </w:rPr>
        <w:t>陈仓区种公猪站、陈仓牧原种公猪站建设，鼓励奶山羊规模场从千阳县</w:t>
      </w:r>
      <w:r>
        <w:rPr>
          <w:rFonts w:ascii="仿宋_GB2312" w:eastAsia="仿宋_GB2312" w:hint="eastAsia"/>
          <w:sz w:val="32"/>
          <w:szCs w:val="32"/>
        </w:rPr>
        <w:t>萨能奶山羊种公羊站</w:t>
      </w:r>
      <w:r w:rsidR="00BE357D">
        <w:rPr>
          <w:rFonts w:ascii="仿宋_GB2312" w:eastAsia="仿宋_GB2312" w:hint="eastAsia"/>
          <w:sz w:val="32"/>
          <w:szCs w:val="32"/>
        </w:rPr>
        <w:t>引进种公羊，杂交改良本地奶山羊品种，带动奶山羊产业高质量发展</w:t>
      </w:r>
      <w:r>
        <w:rPr>
          <w:rFonts w:ascii="仿宋_GB2312" w:eastAsia="仿宋_GB2312" w:hint="eastAsia"/>
          <w:sz w:val="32"/>
          <w:szCs w:val="32"/>
        </w:rPr>
        <w:t>。鼓励支持养殖企</w:t>
      </w:r>
      <w:r w:rsidR="00081E2A" w:rsidRPr="00081E2A">
        <w:rPr>
          <w:rFonts w:ascii="仿宋_GB2312" w:eastAsia="仿宋_GB2312" w:hint="eastAsia"/>
          <w:sz w:val="32"/>
          <w:szCs w:val="32"/>
        </w:rPr>
        <w:t>业引进优良畜禽品种及其遗传物质，推广现代化</w:t>
      </w:r>
      <w:r>
        <w:rPr>
          <w:rFonts w:ascii="仿宋_GB2312" w:eastAsia="仿宋_GB2312" w:hint="eastAsia"/>
          <w:sz w:val="32"/>
          <w:szCs w:val="32"/>
        </w:rPr>
        <w:t>良种扩繁技术，积极</w:t>
      </w:r>
      <w:r w:rsidR="00081E2A" w:rsidRPr="00081E2A">
        <w:rPr>
          <w:rFonts w:ascii="仿宋_GB2312" w:eastAsia="仿宋_GB2312" w:hint="eastAsia"/>
          <w:sz w:val="32"/>
          <w:szCs w:val="32"/>
        </w:rPr>
        <w:t>开展自繁自育，扩大良种畜禽存栏规模。深化与西北农林科</w:t>
      </w:r>
      <w:r>
        <w:rPr>
          <w:rFonts w:ascii="仿宋_GB2312" w:eastAsia="仿宋_GB2312" w:hint="eastAsia"/>
          <w:sz w:val="32"/>
          <w:szCs w:val="32"/>
        </w:rPr>
        <w:t>技大学等科研院校合作，开展畜禽良种联合攻关，加快良种繁育和推广步伐。健全保种工作机制，加强秦川牛、布尔羊</w:t>
      </w:r>
      <w:r w:rsidR="00081E2A" w:rsidRPr="00081E2A">
        <w:rPr>
          <w:rFonts w:ascii="仿宋_GB2312" w:eastAsia="仿宋_GB2312" w:hint="eastAsia"/>
          <w:sz w:val="32"/>
          <w:szCs w:val="32"/>
        </w:rPr>
        <w:t>、</w:t>
      </w:r>
      <w:r w:rsidR="00BE357D">
        <w:rPr>
          <w:rFonts w:ascii="仿宋_GB2312" w:eastAsia="仿宋_GB2312" w:hint="eastAsia"/>
          <w:sz w:val="32"/>
          <w:szCs w:val="32"/>
        </w:rPr>
        <w:t>萨能羊、</w:t>
      </w:r>
      <w:r w:rsidR="00081E2A" w:rsidRPr="00081E2A">
        <w:rPr>
          <w:rFonts w:ascii="仿宋_GB2312" w:eastAsia="仿宋_GB2312" w:hint="eastAsia"/>
          <w:sz w:val="32"/>
          <w:szCs w:val="32"/>
        </w:rPr>
        <w:t>中华蜂等地方畜禽品种资源保护和</w:t>
      </w:r>
      <w:r w:rsidR="008A541C">
        <w:rPr>
          <w:rFonts w:ascii="仿宋_GB2312" w:eastAsia="仿宋_GB2312" w:hint="eastAsia"/>
          <w:sz w:val="32"/>
          <w:szCs w:val="32"/>
        </w:rPr>
        <w:t>开</w:t>
      </w:r>
      <w:r w:rsidR="00081E2A" w:rsidRPr="00081E2A">
        <w:rPr>
          <w:rFonts w:ascii="仿宋_GB2312" w:eastAsia="仿宋_GB2312" w:hint="eastAsia"/>
          <w:sz w:val="32"/>
          <w:szCs w:val="32"/>
        </w:rPr>
        <w:t>发利用。</w:t>
      </w:r>
      <w:r w:rsidR="00061506">
        <w:rPr>
          <w:rFonts w:ascii="仿宋_GB2312" w:eastAsia="仿宋_GB2312" w:hint="eastAsia"/>
          <w:sz w:val="32"/>
          <w:szCs w:val="32"/>
        </w:rPr>
        <w:t>（</w:t>
      </w:r>
      <w:r w:rsidR="00061506">
        <w:rPr>
          <w:rFonts w:ascii="楷体_GB2312" w:eastAsia="楷体_GB2312" w:hint="eastAsia"/>
          <w:sz w:val="32"/>
          <w:szCs w:val="32"/>
        </w:rPr>
        <w:t>区</w:t>
      </w:r>
      <w:r w:rsidR="00061506" w:rsidRPr="00CC06AB">
        <w:rPr>
          <w:rFonts w:ascii="楷体_GB2312" w:eastAsia="楷体_GB2312" w:hint="eastAsia"/>
          <w:sz w:val="32"/>
          <w:szCs w:val="32"/>
        </w:rPr>
        <w:t>农业农村局、</w:t>
      </w:r>
      <w:r w:rsidR="00061506">
        <w:rPr>
          <w:rFonts w:ascii="楷体_GB2312" w:eastAsia="楷体_GB2312" w:hint="eastAsia"/>
          <w:sz w:val="32"/>
          <w:szCs w:val="32"/>
        </w:rPr>
        <w:t>区工信局、区</w:t>
      </w:r>
      <w:r w:rsidR="00061506" w:rsidRPr="00CC06AB">
        <w:rPr>
          <w:rFonts w:ascii="楷体_GB2312" w:eastAsia="楷体_GB2312" w:hint="eastAsia"/>
          <w:sz w:val="32"/>
          <w:szCs w:val="32"/>
        </w:rPr>
        <w:t>财政局，各</w:t>
      </w:r>
      <w:r w:rsidR="00061506">
        <w:rPr>
          <w:rFonts w:ascii="楷体_GB2312" w:eastAsia="楷体_GB2312" w:hint="eastAsia"/>
          <w:sz w:val="32"/>
          <w:szCs w:val="32"/>
        </w:rPr>
        <w:t>镇街</w:t>
      </w:r>
      <w:r w:rsidR="00061506" w:rsidRPr="00CC06AB">
        <w:rPr>
          <w:rFonts w:ascii="楷体_GB2312" w:eastAsia="楷体_GB2312" w:hint="eastAsia"/>
          <w:sz w:val="32"/>
          <w:szCs w:val="32"/>
        </w:rPr>
        <w:t>负责</w:t>
      </w:r>
      <w:r w:rsidR="00061506">
        <w:rPr>
          <w:rFonts w:ascii="仿宋_GB2312" w:eastAsia="仿宋_GB2312" w:hint="eastAsia"/>
          <w:sz w:val="32"/>
          <w:szCs w:val="32"/>
        </w:rPr>
        <w:t>）</w:t>
      </w:r>
    </w:p>
    <w:p w:rsidR="003C69DF" w:rsidRPr="00CC0E09" w:rsidRDefault="00A12B7E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（六）提升畜</w:t>
      </w:r>
      <w:r w:rsidR="00081E2A" w:rsidRPr="00CC06AB">
        <w:rPr>
          <w:rFonts w:ascii="楷体_GB2312" w:eastAsia="楷体_GB2312" w:hint="eastAsia"/>
          <w:sz w:val="32"/>
          <w:szCs w:val="32"/>
        </w:rPr>
        <w:t>产品质量安全水平。</w:t>
      </w:r>
      <w:r w:rsidR="00CC06AB">
        <w:rPr>
          <w:rFonts w:ascii="仿宋_GB2312" w:eastAsia="仿宋_GB2312" w:hint="eastAsia"/>
          <w:sz w:val="32"/>
          <w:szCs w:val="32"/>
        </w:rPr>
        <w:t>建立健全畜产品质量安全追溯</w:t>
      </w:r>
      <w:r w:rsidR="00081E2A" w:rsidRPr="00081E2A">
        <w:rPr>
          <w:rFonts w:ascii="仿宋_GB2312" w:eastAsia="仿宋_GB2312" w:hint="eastAsia"/>
          <w:sz w:val="32"/>
          <w:szCs w:val="32"/>
        </w:rPr>
        <w:t>体系和饲料、兽药等投入品管理体系，持续组织开展饲</w:t>
      </w:r>
      <w:r w:rsidR="00CC06AB">
        <w:rPr>
          <w:rFonts w:ascii="仿宋_GB2312" w:eastAsia="仿宋_GB2312" w:hint="eastAsia"/>
          <w:sz w:val="32"/>
          <w:szCs w:val="32"/>
        </w:rPr>
        <w:t>料、兽药、生鲜乳质量安全等专项整治行动、加</w:t>
      </w:r>
      <w:r w:rsidR="003C69DF" w:rsidRPr="003C69DF">
        <w:rPr>
          <w:rFonts w:ascii="仿宋_GB2312" w:eastAsia="仿宋_GB2312" w:hint="eastAsia"/>
          <w:sz w:val="32"/>
          <w:szCs w:val="32"/>
        </w:rPr>
        <w:t>快</w:t>
      </w:r>
      <w:r w:rsidR="00CC06AB">
        <w:rPr>
          <w:rFonts w:ascii="仿宋_GB2312" w:eastAsia="仿宋_GB2312" w:hint="eastAsia"/>
          <w:sz w:val="32"/>
          <w:szCs w:val="32"/>
        </w:rPr>
        <w:t>畜产品检测</w:t>
      </w:r>
      <w:r>
        <w:rPr>
          <w:rFonts w:ascii="仿宋_GB2312" w:eastAsia="仿宋_GB2312" w:hint="eastAsia"/>
          <w:sz w:val="32"/>
          <w:szCs w:val="32"/>
        </w:rPr>
        <w:t>设备、手段更新和队伍建设、实现</w:t>
      </w:r>
      <w:r w:rsidR="00CC0E09">
        <w:rPr>
          <w:rFonts w:ascii="仿宋_GB2312" w:eastAsia="仿宋_GB2312" w:hint="eastAsia"/>
          <w:sz w:val="32"/>
          <w:szCs w:val="32"/>
        </w:rPr>
        <w:t>规模养殖场投</w:t>
      </w:r>
      <w:r>
        <w:rPr>
          <w:rFonts w:ascii="仿宋_GB2312" w:eastAsia="仿宋_GB2312" w:hint="eastAsia"/>
          <w:sz w:val="32"/>
          <w:szCs w:val="32"/>
        </w:rPr>
        <w:t>入品</w:t>
      </w:r>
      <w:r w:rsidR="003C69DF" w:rsidRPr="003C69DF">
        <w:rPr>
          <w:rFonts w:ascii="仿宋_GB2312" w:eastAsia="仿宋_GB2312" w:hint="eastAsia"/>
          <w:sz w:val="32"/>
          <w:szCs w:val="32"/>
        </w:rPr>
        <w:t>和</w:t>
      </w:r>
      <w:r w:rsidR="00CC0E09">
        <w:rPr>
          <w:rFonts w:ascii="仿宋_GB2312" w:eastAsia="仿宋_GB2312" w:hint="eastAsia"/>
          <w:sz w:val="32"/>
          <w:szCs w:val="32"/>
        </w:rPr>
        <w:t>畜产品质量监测</w:t>
      </w:r>
      <w:r w:rsidR="00CC0E09">
        <w:rPr>
          <w:rFonts w:ascii="仿宋_GB2312" w:eastAsia="仿宋_GB2312" w:hint="eastAsia"/>
          <w:sz w:val="32"/>
          <w:szCs w:val="32"/>
        </w:rPr>
        <w:lastRenderedPageBreak/>
        <w:t>全覆盖。鼓励第三方检测服务机构</w:t>
      </w:r>
      <w:r>
        <w:rPr>
          <w:rFonts w:ascii="仿宋_GB2312" w:eastAsia="仿宋_GB2312" w:hint="eastAsia"/>
          <w:sz w:val="32"/>
          <w:szCs w:val="32"/>
        </w:rPr>
        <w:t>发展</w:t>
      </w:r>
      <w:r w:rsidR="00CC0E09">
        <w:rPr>
          <w:rFonts w:ascii="仿宋_GB2312" w:eastAsia="仿宋_GB2312" w:hint="eastAsia"/>
          <w:sz w:val="32"/>
          <w:szCs w:val="32"/>
        </w:rPr>
        <w:t>，提升畜产品质量安全检测服务能力。积极开展畜禽屠宰标准化示范创建，严格生猪定点屠宰管理，落实屠宰企业非洲猪瘟自检和派驻官方兽医检疫制度，严厉打击私屠滥宰及制售注水肉、病害</w:t>
      </w:r>
      <w:r w:rsidR="003C69DF" w:rsidRPr="003C69DF">
        <w:rPr>
          <w:rFonts w:ascii="仿宋_GB2312" w:eastAsia="仿宋_GB2312" w:hint="eastAsia"/>
          <w:sz w:val="32"/>
          <w:szCs w:val="32"/>
        </w:rPr>
        <w:t>肉</w:t>
      </w:r>
      <w:r>
        <w:rPr>
          <w:rFonts w:ascii="仿宋_GB2312" w:eastAsia="仿宋_GB2312" w:hint="eastAsia"/>
          <w:sz w:val="32"/>
          <w:szCs w:val="32"/>
        </w:rPr>
        <w:t>等行为，提升屠宰行业标准化生产水</w:t>
      </w:r>
      <w:r w:rsidR="00CC0E09">
        <w:rPr>
          <w:rFonts w:ascii="仿宋_GB2312" w:eastAsia="仿宋_GB2312" w:hint="eastAsia"/>
          <w:sz w:val="32"/>
          <w:szCs w:val="32"/>
        </w:rPr>
        <w:t>平。落实畜产品市场准入和质量责任追究制度，加大违法行为查处力度，确保畜产品质量安全。</w:t>
      </w:r>
      <w:r>
        <w:rPr>
          <w:rFonts w:ascii="楷体_GB2312" w:eastAsia="楷体_GB2312" w:hint="eastAsia"/>
          <w:sz w:val="32"/>
          <w:szCs w:val="32"/>
        </w:rPr>
        <w:t>（区农业农村局、区发改局、区</w:t>
      </w:r>
      <w:r w:rsidR="00714E45">
        <w:rPr>
          <w:rFonts w:ascii="楷体_GB2312" w:eastAsia="楷体_GB2312" w:hint="eastAsia"/>
          <w:sz w:val="32"/>
          <w:szCs w:val="32"/>
        </w:rPr>
        <w:t>市场监管</w:t>
      </w:r>
      <w:r w:rsidR="00CC0E09" w:rsidRPr="00CC0E09">
        <w:rPr>
          <w:rFonts w:ascii="楷体_GB2312" w:eastAsia="楷体_GB2312" w:hint="eastAsia"/>
          <w:sz w:val="32"/>
          <w:szCs w:val="32"/>
        </w:rPr>
        <w:t>局</w:t>
      </w:r>
      <w:r>
        <w:rPr>
          <w:rFonts w:ascii="楷体_GB2312" w:eastAsia="楷体_GB2312" w:hint="eastAsia"/>
          <w:sz w:val="32"/>
          <w:szCs w:val="32"/>
        </w:rPr>
        <w:t>，</w:t>
      </w:r>
      <w:r w:rsidR="003C69DF" w:rsidRPr="00CC0E09">
        <w:rPr>
          <w:rFonts w:ascii="楷体_GB2312" w:eastAsia="楷体_GB2312" w:hint="eastAsia"/>
          <w:sz w:val="32"/>
          <w:szCs w:val="32"/>
        </w:rPr>
        <w:t>各</w:t>
      </w:r>
      <w:r>
        <w:rPr>
          <w:rFonts w:ascii="楷体_GB2312" w:eastAsia="楷体_GB2312" w:hint="eastAsia"/>
          <w:sz w:val="32"/>
          <w:szCs w:val="32"/>
        </w:rPr>
        <w:t>镇街</w:t>
      </w:r>
      <w:r w:rsidR="003C69DF" w:rsidRPr="00CC0E09">
        <w:rPr>
          <w:rFonts w:ascii="楷体_GB2312" w:eastAsia="楷体_GB2312" w:hint="eastAsia"/>
          <w:sz w:val="32"/>
          <w:szCs w:val="32"/>
        </w:rPr>
        <w:t>负责）</w:t>
      </w:r>
    </w:p>
    <w:p w:rsidR="003C69DF" w:rsidRPr="00EE202A" w:rsidRDefault="003C69DF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C0E09">
        <w:rPr>
          <w:rFonts w:ascii="楷体_GB2312" w:eastAsia="楷体_GB2312" w:hint="eastAsia"/>
          <w:sz w:val="32"/>
          <w:szCs w:val="32"/>
        </w:rPr>
        <w:t>（七）实施品牌带动战略。</w:t>
      </w:r>
      <w:r w:rsidR="00CC0E09">
        <w:rPr>
          <w:rFonts w:ascii="仿宋_GB2312" w:eastAsia="仿宋_GB2312" w:hint="eastAsia"/>
          <w:sz w:val="32"/>
          <w:szCs w:val="32"/>
        </w:rPr>
        <w:t>实施品牌培育提升行动，充分挖掘奶山羊、秦川牛、布尔羊、中蜂等资源优势，加强品牌宣传推介，培育一批区域品牌。支持畜产品加</w:t>
      </w:r>
      <w:r w:rsidRPr="003C69DF">
        <w:rPr>
          <w:rFonts w:ascii="仿宋_GB2312" w:eastAsia="仿宋_GB2312" w:hint="eastAsia"/>
          <w:sz w:val="32"/>
          <w:szCs w:val="32"/>
        </w:rPr>
        <w:t>工企业</w:t>
      </w:r>
      <w:r w:rsidR="00921E19">
        <w:rPr>
          <w:rFonts w:ascii="仿宋_GB2312" w:eastAsia="仿宋_GB2312" w:hint="eastAsia"/>
          <w:sz w:val="32"/>
          <w:szCs w:val="32"/>
        </w:rPr>
        <w:t>整合品牌资源，开发高端产品，申请地理标志产品</w:t>
      </w:r>
      <w:r w:rsidR="00714E45">
        <w:rPr>
          <w:rFonts w:ascii="仿宋_GB2312" w:eastAsia="仿宋_GB2312" w:hint="eastAsia"/>
          <w:sz w:val="32"/>
          <w:szCs w:val="32"/>
        </w:rPr>
        <w:t>和</w:t>
      </w:r>
      <w:r w:rsidR="00921E19">
        <w:rPr>
          <w:rFonts w:ascii="仿宋_GB2312" w:eastAsia="仿宋_GB2312" w:hint="eastAsia"/>
          <w:sz w:val="32"/>
          <w:szCs w:val="32"/>
        </w:rPr>
        <w:t>绿</w:t>
      </w:r>
      <w:r w:rsidRPr="003C69DF">
        <w:rPr>
          <w:rFonts w:ascii="仿宋_GB2312" w:eastAsia="仿宋_GB2312" w:hint="eastAsia"/>
          <w:sz w:val="32"/>
          <w:szCs w:val="32"/>
        </w:rPr>
        <w:t>色、</w:t>
      </w:r>
      <w:r w:rsidR="00921E19">
        <w:rPr>
          <w:rFonts w:ascii="仿宋_GB2312" w:eastAsia="仿宋_GB2312" w:hint="eastAsia"/>
          <w:sz w:val="32"/>
          <w:szCs w:val="32"/>
        </w:rPr>
        <w:t>有机食品认证，培育打造一批特色鲜明、质量稳定、信誉</w:t>
      </w:r>
      <w:r w:rsidRPr="003C69DF">
        <w:rPr>
          <w:rFonts w:ascii="仿宋_GB2312" w:eastAsia="仿宋_GB2312" w:hint="eastAsia"/>
          <w:sz w:val="32"/>
          <w:szCs w:val="32"/>
        </w:rPr>
        <w:t>良好、</w:t>
      </w:r>
      <w:r w:rsidR="00921E19">
        <w:rPr>
          <w:rFonts w:ascii="仿宋_GB2312" w:eastAsia="仿宋_GB2312" w:hint="eastAsia"/>
          <w:sz w:val="32"/>
          <w:szCs w:val="32"/>
        </w:rPr>
        <w:t>市场占有率高的知名企业品牌和产品品牌。</w:t>
      </w:r>
      <w:r w:rsidRPr="003C69DF">
        <w:rPr>
          <w:rFonts w:ascii="仿宋_GB2312" w:eastAsia="仿宋_GB2312" w:hint="eastAsia"/>
          <w:sz w:val="32"/>
          <w:szCs w:val="32"/>
        </w:rPr>
        <w:t>支持</w:t>
      </w:r>
      <w:r w:rsidR="00A12B7E">
        <w:rPr>
          <w:rFonts w:ascii="仿宋_GB2312" w:eastAsia="仿宋_GB2312" w:hint="eastAsia"/>
          <w:sz w:val="32"/>
          <w:szCs w:val="32"/>
        </w:rPr>
        <w:t>利民屠宰、陈仓牧原</w:t>
      </w:r>
      <w:r w:rsidRPr="003C69DF">
        <w:rPr>
          <w:rFonts w:ascii="仿宋_GB2312" w:eastAsia="仿宋_GB2312" w:hint="eastAsia"/>
          <w:sz w:val="32"/>
          <w:szCs w:val="32"/>
        </w:rPr>
        <w:t>等行业龙头企业做大做</w:t>
      </w:r>
      <w:r w:rsidR="00921E19">
        <w:rPr>
          <w:rFonts w:ascii="仿宋_GB2312" w:eastAsia="仿宋_GB2312" w:hint="eastAsia"/>
          <w:sz w:val="32"/>
          <w:szCs w:val="32"/>
        </w:rPr>
        <w:t>强，扩大生产规模，</w:t>
      </w:r>
      <w:r w:rsidR="00921E19" w:rsidRPr="00921E19">
        <w:rPr>
          <w:rFonts w:ascii="仿宋_GB2312" w:eastAsia="仿宋_GB2312" w:hAnsi="宋体" w:cs="宋体" w:hint="eastAsia"/>
          <w:sz w:val="32"/>
          <w:szCs w:val="32"/>
        </w:rPr>
        <w:t>延</w:t>
      </w:r>
      <w:r w:rsidRPr="003C69DF">
        <w:rPr>
          <w:rFonts w:ascii="仿宋_GB2312" w:eastAsia="仿宋_GB2312" w:hint="eastAsia"/>
          <w:sz w:val="32"/>
          <w:szCs w:val="32"/>
        </w:rPr>
        <w:t>伸产业链条，加快技术装备改造升级，打造</w:t>
      </w:r>
      <w:r w:rsidR="00921E19">
        <w:rPr>
          <w:rFonts w:ascii="仿宋_GB2312" w:eastAsia="仿宋_GB2312" w:hint="eastAsia"/>
          <w:sz w:val="32"/>
          <w:szCs w:val="32"/>
        </w:rPr>
        <w:t>全产业链名牌龙</w:t>
      </w:r>
      <w:r w:rsidRPr="003C69DF">
        <w:rPr>
          <w:rFonts w:ascii="仿宋_GB2312" w:eastAsia="仿宋_GB2312" w:hint="eastAsia"/>
          <w:sz w:val="32"/>
          <w:szCs w:val="32"/>
        </w:rPr>
        <w:t>头企业。</w:t>
      </w:r>
      <w:r w:rsidR="00A12B7E">
        <w:rPr>
          <w:rFonts w:ascii="楷体_GB2312" w:eastAsia="楷体_GB2312" w:hint="eastAsia"/>
          <w:sz w:val="32"/>
          <w:szCs w:val="32"/>
        </w:rPr>
        <w:t>（区农业农村局、区</w:t>
      </w:r>
      <w:r w:rsidR="005955E4">
        <w:rPr>
          <w:rFonts w:ascii="楷体_GB2312" w:eastAsia="楷体_GB2312" w:hint="eastAsia"/>
          <w:sz w:val="32"/>
          <w:szCs w:val="32"/>
        </w:rPr>
        <w:t>市场监管</w:t>
      </w:r>
      <w:r w:rsidRPr="00EE202A">
        <w:rPr>
          <w:rFonts w:ascii="楷体_GB2312" w:eastAsia="楷体_GB2312" w:hint="eastAsia"/>
          <w:sz w:val="32"/>
          <w:szCs w:val="32"/>
        </w:rPr>
        <w:t>局、</w:t>
      </w:r>
      <w:r w:rsidR="00921E19" w:rsidRPr="00EE202A">
        <w:rPr>
          <w:rFonts w:ascii="楷体_GB2312" w:eastAsia="楷体_GB2312" w:hint="eastAsia"/>
          <w:sz w:val="32"/>
          <w:szCs w:val="32"/>
        </w:rPr>
        <w:t>各</w:t>
      </w:r>
      <w:r w:rsidR="00A12B7E">
        <w:rPr>
          <w:rFonts w:ascii="楷体_GB2312" w:eastAsia="楷体_GB2312" w:hint="eastAsia"/>
          <w:sz w:val="32"/>
          <w:szCs w:val="32"/>
        </w:rPr>
        <w:t>镇街负责</w:t>
      </w:r>
      <w:r w:rsidRPr="00EE202A">
        <w:rPr>
          <w:rFonts w:ascii="楷体_GB2312" w:eastAsia="楷体_GB2312" w:hint="eastAsia"/>
          <w:sz w:val="32"/>
          <w:szCs w:val="32"/>
        </w:rPr>
        <w:t>）</w:t>
      </w:r>
    </w:p>
    <w:p w:rsidR="003C69DF" w:rsidRPr="00921E19" w:rsidRDefault="003C69DF" w:rsidP="00547BBD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921E19">
        <w:rPr>
          <w:rFonts w:ascii="黑体" w:eastAsia="黑体" w:hint="eastAsia"/>
          <w:sz w:val="32"/>
          <w:szCs w:val="32"/>
        </w:rPr>
        <w:t>四、推进三产融合，加快全产业链发展</w:t>
      </w:r>
    </w:p>
    <w:p w:rsidR="003C6713" w:rsidRPr="001E3B7B" w:rsidRDefault="00921E19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（八）大力发展畜</w:t>
      </w:r>
      <w:r w:rsidR="003C69DF" w:rsidRPr="00921E19">
        <w:rPr>
          <w:rFonts w:ascii="楷体_GB2312" w:eastAsia="楷体_GB2312" w:hint="eastAsia"/>
          <w:sz w:val="32"/>
          <w:szCs w:val="32"/>
        </w:rPr>
        <w:t>产品加工</w:t>
      </w:r>
      <w:r w:rsidR="00A12B7E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积极</w:t>
      </w:r>
      <w:r w:rsidR="003C69DF" w:rsidRPr="003C69DF"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畜牧产业化</w:t>
      </w:r>
      <w:r w:rsidR="00714E45">
        <w:rPr>
          <w:rFonts w:ascii="仿宋_GB2312" w:eastAsia="仿宋_GB2312" w:hint="eastAsia"/>
          <w:sz w:val="32"/>
          <w:szCs w:val="32"/>
        </w:rPr>
        <w:t>经营</w:t>
      </w:r>
      <w:r>
        <w:rPr>
          <w:rFonts w:ascii="仿宋_GB2312" w:eastAsia="仿宋_GB2312" w:hint="eastAsia"/>
          <w:sz w:val="32"/>
          <w:szCs w:val="32"/>
        </w:rPr>
        <w:t>，大力发展肉、蛋、奶和蜂蜜加工业，统筹发展畜</w:t>
      </w:r>
      <w:r w:rsidR="003C69DF" w:rsidRPr="003C69DF">
        <w:rPr>
          <w:rFonts w:ascii="仿宋_GB2312" w:eastAsia="仿宋_GB2312" w:hint="eastAsia"/>
          <w:sz w:val="32"/>
          <w:szCs w:val="32"/>
        </w:rPr>
        <w:t>产品</w:t>
      </w:r>
      <w:r>
        <w:rPr>
          <w:rFonts w:ascii="仿宋_GB2312" w:eastAsia="仿宋_GB2312" w:hint="eastAsia"/>
          <w:sz w:val="32"/>
          <w:szCs w:val="32"/>
        </w:rPr>
        <w:t>初加工</w:t>
      </w:r>
      <w:r w:rsidR="003C69DF" w:rsidRPr="003C69DF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精深加工和</w:t>
      </w:r>
      <w:r w:rsidR="003C6713" w:rsidRPr="003C6713">
        <w:rPr>
          <w:rFonts w:ascii="仿宋_GB2312" w:eastAsia="仿宋_GB2312" w:hint="eastAsia"/>
          <w:sz w:val="32"/>
          <w:szCs w:val="32"/>
        </w:rPr>
        <w:t>综合利用加工，</w:t>
      </w:r>
      <w:r>
        <w:rPr>
          <w:rFonts w:ascii="仿宋_GB2312" w:eastAsia="仿宋_GB2312" w:hint="eastAsia"/>
          <w:sz w:val="32"/>
          <w:szCs w:val="32"/>
        </w:rPr>
        <w:t>提高</w:t>
      </w:r>
      <w:r w:rsidR="00245E33">
        <w:rPr>
          <w:rFonts w:ascii="仿宋_GB2312" w:eastAsia="仿宋_GB2312" w:hint="eastAsia"/>
          <w:sz w:val="32"/>
          <w:szCs w:val="32"/>
        </w:rPr>
        <w:t>加工转化率和附加值。瞄准世界500强、</w:t>
      </w:r>
      <w:r w:rsidR="003C6713" w:rsidRPr="003C6713">
        <w:rPr>
          <w:rFonts w:ascii="仿宋_GB2312" w:eastAsia="仿宋_GB2312" w:hint="eastAsia"/>
          <w:sz w:val="32"/>
          <w:szCs w:val="32"/>
        </w:rPr>
        <w:t>全国500强以及行业10</w:t>
      </w:r>
      <w:r w:rsidR="00245E33">
        <w:rPr>
          <w:rFonts w:ascii="仿宋_GB2312" w:eastAsia="仿宋_GB2312" w:hint="eastAsia"/>
          <w:sz w:val="32"/>
          <w:szCs w:val="32"/>
        </w:rPr>
        <w:t>0强等农</w:t>
      </w:r>
      <w:r w:rsidR="003C6713" w:rsidRPr="003C6713">
        <w:rPr>
          <w:rFonts w:ascii="仿宋_GB2312" w:eastAsia="仿宋_GB2312" w:hint="eastAsia"/>
          <w:sz w:val="32"/>
          <w:szCs w:val="32"/>
        </w:rPr>
        <w:t>业产业</w:t>
      </w:r>
      <w:r w:rsidR="00245E33">
        <w:rPr>
          <w:rFonts w:ascii="仿宋_GB2312" w:eastAsia="仿宋_GB2312" w:hint="eastAsia"/>
          <w:sz w:val="32"/>
          <w:szCs w:val="32"/>
        </w:rPr>
        <w:t>龙头企业，招</w:t>
      </w:r>
      <w:r w:rsidR="003C6713" w:rsidRPr="003C6713">
        <w:rPr>
          <w:rFonts w:ascii="仿宋_GB2312" w:eastAsia="仿宋_GB2312" w:hint="eastAsia"/>
          <w:sz w:val="32"/>
          <w:szCs w:val="32"/>
        </w:rPr>
        <w:t>大引强，</w:t>
      </w:r>
      <w:r w:rsidR="006340AB">
        <w:rPr>
          <w:rFonts w:ascii="仿宋_GB2312" w:eastAsia="仿宋_GB2312" w:hint="eastAsia"/>
          <w:sz w:val="32"/>
          <w:szCs w:val="32"/>
        </w:rPr>
        <w:t>力争</w:t>
      </w:r>
      <w:r w:rsidR="003C6713" w:rsidRPr="003C6713">
        <w:rPr>
          <w:rFonts w:ascii="仿宋_GB2312" w:eastAsia="仿宋_GB2312" w:hint="eastAsia"/>
          <w:sz w:val="32"/>
          <w:szCs w:val="32"/>
        </w:rPr>
        <w:t>引</w:t>
      </w:r>
      <w:r w:rsidR="00245E33">
        <w:rPr>
          <w:rFonts w:ascii="仿宋_GB2312" w:eastAsia="仿宋_GB2312" w:hint="eastAsia"/>
          <w:sz w:val="32"/>
          <w:szCs w:val="32"/>
        </w:rPr>
        <w:t>进培育</w:t>
      </w:r>
      <w:r w:rsidR="00A12B7E">
        <w:rPr>
          <w:rFonts w:ascii="仿宋_GB2312" w:eastAsia="仿宋_GB2312" w:hint="eastAsia"/>
          <w:sz w:val="32"/>
          <w:szCs w:val="32"/>
        </w:rPr>
        <w:t>1</w:t>
      </w:r>
      <w:r w:rsidR="00245E33">
        <w:rPr>
          <w:rFonts w:ascii="仿宋_GB2312" w:eastAsia="仿宋_GB2312" w:hint="eastAsia"/>
          <w:sz w:val="32"/>
          <w:szCs w:val="32"/>
        </w:rPr>
        <w:t>户现代</w:t>
      </w:r>
      <w:r w:rsidR="003C6713" w:rsidRPr="003C6713">
        <w:rPr>
          <w:rFonts w:ascii="仿宋_GB2312" w:eastAsia="仿宋_GB2312" w:hint="eastAsia"/>
          <w:sz w:val="32"/>
          <w:szCs w:val="32"/>
        </w:rPr>
        <w:t>化</w:t>
      </w:r>
      <w:r w:rsidR="00245E33">
        <w:rPr>
          <w:rFonts w:ascii="仿宋_GB2312" w:eastAsia="仿宋_GB2312" w:hint="eastAsia"/>
          <w:sz w:val="32"/>
          <w:szCs w:val="32"/>
        </w:rPr>
        <w:t>畜产品精深加工龙头企业。支持</w:t>
      </w:r>
      <w:r w:rsidR="00714E45">
        <w:rPr>
          <w:rFonts w:ascii="仿宋_GB2312" w:eastAsia="仿宋_GB2312" w:hint="eastAsia"/>
          <w:sz w:val="32"/>
          <w:szCs w:val="32"/>
        </w:rPr>
        <w:t>德丽蜂</w:t>
      </w:r>
      <w:r w:rsidR="00714E45">
        <w:rPr>
          <w:rFonts w:ascii="仿宋_GB2312" w:eastAsia="仿宋_GB2312" w:hint="eastAsia"/>
          <w:sz w:val="32"/>
          <w:szCs w:val="32"/>
        </w:rPr>
        <w:lastRenderedPageBreak/>
        <w:t>果等</w:t>
      </w:r>
      <w:r w:rsidR="00245E33">
        <w:rPr>
          <w:rFonts w:ascii="仿宋_GB2312" w:eastAsia="仿宋_GB2312" w:hint="eastAsia"/>
          <w:sz w:val="32"/>
          <w:szCs w:val="32"/>
        </w:rPr>
        <w:t>蜂</w:t>
      </w:r>
      <w:r w:rsidR="003C6713" w:rsidRPr="003C6713">
        <w:rPr>
          <w:rFonts w:ascii="仿宋_GB2312" w:eastAsia="仿宋_GB2312" w:hint="eastAsia"/>
          <w:sz w:val="32"/>
          <w:szCs w:val="32"/>
        </w:rPr>
        <w:t>产</w:t>
      </w:r>
      <w:r w:rsidR="00245E33">
        <w:rPr>
          <w:rFonts w:ascii="仿宋_GB2312" w:eastAsia="仿宋_GB2312" w:hint="eastAsia"/>
          <w:sz w:val="32"/>
          <w:szCs w:val="32"/>
        </w:rPr>
        <w:t>品加工企</w:t>
      </w:r>
      <w:r w:rsidR="003C6713" w:rsidRPr="003C6713">
        <w:rPr>
          <w:rFonts w:ascii="仿宋_GB2312" w:eastAsia="仿宋_GB2312" w:hint="eastAsia"/>
          <w:sz w:val="32"/>
          <w:szCs w:val="32"/>
        </w:rPr>
        <w:t>业以</w:t>
      </w:r>
      <w:r w:rsidR="00245E33">
        <w:rPr>
          <w:rFonts w:ascii="仿宋_GB2312" w:eastAsia="仿宋_GB2312" w:hint="eastAsia"/>
          <w:sz w:val="32"/>
          <w:szCs w:val="32"/>
        </w:rPr>
        <w:t>市</w:t>
      </w:r>
      <w:r w:rsidR="003C6713" w:rsidRPr="003C6713">
        <w:rPr>
          <w:rFonts w:ascii="仿宋_GB2312" w:eastAsia="仿宋_GB2312" w:hint="eastAsia"/>
          <w:sz w:val="32"/>
          <w:szCs w:val="32"/>
        </w:rPr>
        <w:t>场</w:t>
      </w:r>
      <w:r w:rsidR="00245E33">
        <w:rPr>
          <w:rFonts w:ascii="仿宋_GB2312" w:eastAsia="仿宋_GB2312" w:hint="eastAsia"/>
          <w:sz w:val="32"/>
          <w:szCs w:val="32"/>
        </w:rPr>
        <w:t>为导向，优</w:t>
      </w:r>
      <w:r w:rsidR="003C6713" w:rsidRPr="003C6713">
        <w:rPr>
          <w:rFonts w:ascii="仿宋_GB2312" w:eastAsia="仿宋_GB2312" w:hint="eastAsia"/>
          <w:sz w:val="32"/>
          <w:szCs w:val="32"/>
        </w:rPr>
        <w:t>化</w:t>
      </w:r>
      <w:r w:rsidR="00245E33">
        <w:rPr>
          <w:rFonts w:ascii="仿宋_GB2312" w:eastAsia="仿宋_GB2312" w:hint="eastAsia"/>
          <w:sz w:val="32"/>
          <w:szCs w:val="32"/>
        </w:rPr>
        <w:t>产</w:t>
      </w:r>
      <w:r w:rsidR="003C6713" w:rsidRPr="003C6713">
        <w:rPr>
          <w:rFonts w:ascii="仿宋_GB2312" w:eastAsia="仿宋_GB2312" w:hint="eastAsia"/>
          <w:sz w:val="32"/>
          <w:szCs w:val="32"/>
        </w:rPr>
        <w:t>品</w:t>
      </w:r>
      <w:r w:rsidR="00245E33">
        <w:rPr>
          <w:rFonts w:ascii="仿宋_GB2312" w:eastAsia="仿宋_GB2312" w:hint="eastAsia"/>
          <w:sz w:val="32"/>
          <w:szCs w:val="32"/>
        </w:rPr>
        <w:t>结构，开展功能性蜂产品等高附加值新优产品研发，</w:t>
      </w:r>
      <w:r w:rsidR="00EE202A">
        <w:rPr>
          <w:rFonts w:ascii="仿宋_GB2312" w:eastAsia="仿宋_GB2312" w:hint="eastAsia"/>
          <w:sz w:val="32"/>
          <w:szCs w:val="32"/>
        </w:rPr>
        <w:t>扩</w:t>
      </w:r>
      <w:r w:rsidR="003C6713" w:rsidRPr="003C6713">
        <w:rPr>
          <w:rFonts w:ascii="仿宋_GB2312" w:eastAsia="仿宋_GB2312" w:hint="eastAsia"/>
          <w:sz w:val="32"/>
          <w:szCs w:val="32"/>
        </w:rPr>
        <w:t>大</w:t>
      </w:r>
      <w:r w:rsidR="00EE202A">
        <w:rPr>
          <w:rFonts w:ascii="仿宋_GB2312" w:eastAsia="仿宋_GB2312" w:hint="eastAsia"/>
          <w:sz w:val="32"/>
          <w:szCs w:val="32"/>
        </w:rPr>
        <w:t>产品市场份额。鼓励牛奶加工企业</w:t>
      </w:r>
      <w:r w:rsidR="006340AB">
        <w:rPr>
          <w:rFonts w:ascii="仿宋_GB2312" w:eastAsia="仿宋_GB2312" w:hint="eastAsia"/>
          <w:sz w:val="32"/>
          <w:szCs w:val="32"/>
        </w:rPr>
        <w:t>与规模奶牛场签约建立常年供销合同，稳定生鲜乳原料质量，</w:t>
      </w:r>
      <w:r w:rsidR="00EE202A">
        <w:rPr>
          <w:rFonts w:ascii="仿宋_GB2312" w:eastAsia="仿宋_GB2312" w:hint="eastAsia"/>
          <w:sz w:val="32"/>
          <w:szCs w:val="32"/>
        </w:rPr>
        <w:t>提升产能</w:t>
      </w:r>
      <w:r w:rsidR="006340AB">
        <w:rPr>
          <w:rFonts w:ascii="仿宋_GB2312" w:eastAsia="仿宋_GB2312" w:hint="eastAsia"/>
          <w:sz w:val="32"/>
          <w:szCs w:val="32"/>
        </w:rPr>
        <w:t>，增强乳制品的</w:t>
      </w:r>
      <w:r w:rsidR="003C6713" w:rsidRPr="003C6713">
        <w:rPr>
          <w:rFonts w:ascii="仿宋_GB2312" w:eastAsia="仿宋_GB2312" w:hint="eastAsia"/>
          <w:sz w:val="32"/>
          <w:szCs w:val="32"/>
        </w:rPr>
        <w:t>市</w:t>
      </w:r>
      <w:r w:rsidR="006340AB">
        <w:rPr>
          <w:rFonts w:ascii="仿宋_GB2312" w:eastAsia="仿宋_GB2312" w:hint="eastAsia"/>
          <w:sz w:val="32"/>
          <w:szCs w:val="32"/>
        </w:rPr>
        <w:t>场竞争力和</w:t>
      </w:r>
      <w:r w:rsidR="00EE202A">
        <w:rPr>
          <w:rFonts w:ascii="仿宋_GB2312" w:eastAsia="仿宋_GB2312" w:hint="eastAsia"/>
          <w:sz w:val="32"/>
          <w:szCs w:val="32"/>
        </w:rPr>
        <w:t>占有率。</w:t>
      </w:r>
      <w:r w:rsidR="006340AB" w:rsidRPr="006340AB">
        <w:rPr>
          <w:rFonts w:ascii="楷体_GB2312" w:eastAsia="楷体_GB2312" w:hint="eastAsia"/>
          <w:sz w:val="32"/>
          <w:szCs w:val="32"/>
        </w:rPr>
        <w:t>（区</w:t>
      </w:r>
      <w:r w:rsidR="003C6713" w:rsidRPr="006340AB">
        <w:rPr>
          <w:rFonts w:ascii="楷体_GB2312" w:eastAsia="楷体_GB2312" w:hint="eastAsia"/>
          <w:sz w:val="32"/>
          <w:szCs w:val="32"/>
        </w:rPr>
        <w:t>农业农</w:t>
      </w:r>
      <w:r w:rsidR="00EE202A" w:rsidRPr="006340AB">
        <w:rPr>
          <w:rFonts w:ascii="楷体_GB2312" w:eastAsia="楷体_GB2312" w:hint="eastAsia"/>
          <w:sz w:val="32"/>
          <w:szCs w:val="32"/>
        </w:rPr>
        <w:t>村局</w:t>
      </w:r>
      <w:r w:rsidR="006340AB" w:rsidRPr="006340AB">
        <w:rPr>
          <w:rFonts w:ascii="楷体_GB2312" w:eastAsia="楷体_GB2312" w:hint="eastAsia"/>
          <w:sz w:val="32"/>
          <w:szCs w:val="32"/>
        </w:rPr>
        <w:t>、区发改局、区</w:t>
      </w:r>
      <w:r w:rsidR="003C6713" w:rsidRPr="006340AB">
        <w:rPr>
          <w:rFonts w:ascii="楷体_GB2312" w:eastAsia="楷体_GB2312" w:hint="eastAsia"/>
          <w:sz w:val="32"/>
          <w:szCs w:val="32"/>
        </w:rPr>
        <w:t>市</w:t>
      </w:r>
      <w:r w:rsidR="00714E45">
        <w:rPr>
          <w:rFonts w:ascii="楷体_GB2312" w:eastAsia="楷体_GB2312" w:hint="eastAsia"/>
          <w:sz w:val="32"/>
          <w:szCs w:val="32"/>
        </w:rPr>
        <w:t>场监管</w:t>
      </w:r>
      <w:r w:rsidR="00EE202A" w:rsidRPr="006340AB">
        <w:rPr>
          <w:rFonts w:ascii="楷体_GB2312" w:eastAsia="楷体_GB2312" w:hint="eastAsia"/>
          <w:sz w:val="32"/>
          <w:szCs w:val="32"/>
        </w:rPr>
        <w:t>局</w:t>
      </w:r>
      <w:r w:rsidR="003C6713" w:rsidRPr="006340AB">
        <w:rPr>
          <w:rFonts w:ascii="楷体_GB2312" w:eastAsia="楷体_GB2312" w:hint="eastAsia"/>
          <w:sz w:val="32"/>
          <w:szCs w:val="32"/>
        </w:rPr>
        <w:t>、</w:t>
      </w:r>
      <w:r w:rsidR="006340AB" w:rsidRPr="006340AB">
        <w:rPr>
          <w:rFonts w:ascii="楷体_GB2312" w:eastAsia="楷体_GB2312" w:hint="eastAsia"/>
          <w:sz w:val="32"/>
          <w:szCs w:val="32"/>
        </w:rPr>
        <w:t>区</w:t>
      </w:r>
      <w:r w:rsidR="00EE202A" w:rsidRPr="006340AB">
        <w:rPr>
          <w:rFonts w:ascii="楷体_GB2312" w:eastAsia="楷体_GB2312" w:hint="eastAsia"/>
          <w:sz w:val="32"/>
          <w:szCs w:val="32"/>
        </w:rPr>
        <w:t>商务</w:t>
      </w:r>
      <w:r w:rsidR="003C6713" w:rsidRPr="006340AB">
        <w:rPr>
          <w:rFonts w:ascii="楷体_GB2312" w:eastAsia="楷体_GB2312" w:hint="eastAsia"/>
          <w:sz w:val="32"/>
          <w:szCs w:val="32"/>
        </w:rPr>
        <w:t>局，各</w:t>
      </w:r>
      <w:r w:rsidR="006340AB" w:rsidRPr="006340AB">
        <w:rPr>
          <w:rFonts w:ascii="楷体_GB2312" w:eastAsia="楷体_GB2312" w:hint="eastAsia"/>
          <w:sz w:val="32"/>
          <w:szCs w:val="32"/>
        </w:rPr>
        <w:t>镇街</w:t>
      </w:r>
      <w:r w:rsidR="00EE202A" w:rsidRPr="006340AB">
        <w:rPr>
          <w:rFonts w:ascii="楷体_GB2312" w:eastAsia="楷体_GB2312" w:hint="eastAsia"/>
          <w:sz w:val="32"/>
          <w:szCs w:val="32"/>
        </w:rPr>
        <w:t>负责</w:t>
      </w:r>
      <w:r w:rsidR="003C6713" w:rsidRPr="006340AB">
        <w:rPr>
          <w:rFonts w:ascii="楷体_GB2312" w:eastAsia="楷体_GB2312" w:hint="eastAsia"/>
          <w:sz w:val="32"/>
          <w:szCs w:val="32"/>
        </w:rPr>
        <w:t>）</w:t>
      </w:r>
    </w:p>
    <w:p w:rsidR="007A2557" w:rsidRPr="00F36903" w:rsidRDefault="001E3B7B" w:rsidP="00547BBD">
      <w:pPr>
        <w:spacing w:line="580" w:lineRule="exact"/>
        <w:ind w:firstLineChars="200" w:firstLine="640"/>
        <w:rPr>
          <w:rFonts w:ascii="楷体_GB2312" w:eastAsia="楷体_GB2312"/>
          <w:color w:val="FF0000"/>
          <w:sz w:val="32"/>
          <w:szCs w:val="32"/>
        </w:rPr>
      </w:pPr>
      <w:r w:rsidRPr="001E3B7B">
        <w:rPr>
          <w:rFonts w:ascii="楷体_GB2312" w:eastAsia="楷体_GB2312" w:hint="eastAsia"/>
          <w:sz w:val="32"/>
          <w:szCs w:val="32"/>
        </w:rPr>
        <w:t>（九）优化畜产品产</w:t>
      </w:r>
      <w:r w:rsidR="003C6713" w:rsidRPr="001E3B7B">
        <w:rPr>
          <w:rFonts w:ascii="楷体_GB2312" w:eastAsia="楷体_GB2312" w:hint="eastAsia"/>
          <w:sz w:val="32"/>
          <w:szCs w:val="32"/>
        </w:rPr>
        <w:t>销对接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加快推</w:t>
      </w:r>
      <w:r w:rsidR="003C6713" w:rsidRPr="003C6713">
        <w:rPr>
          <w:rFonts w:ascii="仿宋_GB2312" w:eastAsia="仿宋_GB2312" w:hint="eastAsia"/>
          <w:sz w:val="32"/>
          <w:szCs w:val="32"/>
        </w:rPr>
        <w:t>进产</w:t>
      </w:r>
      <w:r>
        <w:rPr>
          <w:rFonts w:ascii="仿宋_GB2312" w:eastAsia="仿宋_GB2312" w:hint="eastAsia"/>
          <w:sz w:val="32"/>
          <w:szCs w:val="32"/>
        </w:rPr>
        <w:t>销融合发展</w:t>
      </w:r>
      <w:r w:rsidR="006340A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支持养殖、</w:t>
      </w:r>
      <w:r w:rsidR="003C6713" w:rsidRPr="003C6713">
        <w:rPr>
          <w:rFonts w:ascii="仿宋_GB2312" w:eastAsia="仿宋_GB2312" w:hint="eastAsia"/>
          <w:sz w:val="32"/>
          <w:szCs w:val="32"/>
        </w:rPr>
        <w:t>加工企业开展</w:t>
      </w:r>
      <w:r>
        <w:rPr>
          <w:rFonts w:ascii="仿宋_GB2312" w:eastAsia="仿宋_GB2312" w:hint="eastAsia"/>
          <w:sz w:val="32"/>
          <w:szCs w:val="32"/>
        </w:rPr>
        <w:t>农超、农社、农校对接，推行</w:t>
      </w:r>
      <w:r w:rsidR="00E70144">
        <w:rPr>
          <w:rFonts w:ascii="仿宋_GB2312" w:eastAsia="仿宋_GB2312" w:hint="eastAsia"/>
          <w:sz w:val="32"/>
          <w:szCs w:val="32"/>
        </w:rPr>
        <w:t>“旅游+”</w:t>
      </w:r>
      <w:r w:rsidR="003C6713" w:rsidRPr="003C6713">
        <w:rPr>
          <w:rFonts w:ascii="仿宋_GB2312" w:eastAsia="仿宋_GB2312" w:hint="eastAsia"/>
          <w:sz w:val="32"/>
          <w:szCs w:val="32"/>
        </w:rPr>
        <w:t>“生态</w:t>
      </w:r>
      <w:r w:rsidR="00E70144">
        <w:rPr>
          <w:rFonts w:ascii="仿宋_GB2312" w:eastAsia="仿宋_GB2312" w:hint="eastAsia"/>
          <w:sz w:val="32"/>
          <w:szCs w:val="32"/>
        </w:rPr>
        <w:t>+”等模式，加快以奶山羊</w:t>
      </w:r>
      <w:r w:rsidR="003C6713" w:rsidRPr="003C6713">
        <w:rPr>
          <w:rFonts w:ascii="仿宋_GB2312" w:eastAsia="仿宋_GB2312" w:hint="eastAsia"/>
          <w:sz w:val="32"/>
          <w:szCs w:val="32"/>
        </w:rPr>
        <w:t>为主的</w:t>
      </w:r>
      <w:r w:rsidR="00E70144">
        <w:rPr>
          <w:rFonts w:ascii="仿宋_GB2312" w:eastAsia="仿宋_GB2312" w:hint="eastAsia"/>
          <w:sz w:val="32"/>
          <w:szCs w:val="32"/>
        </w:rPr>
        <w:t>休闲观光牧场建设，</w:t>
      </w:r>
      <w:r w:rsidR="00B30D05">
        <w:rPr>
          <w:rFonts w:ascii="仿宋_GB2312" w:eastAsia="仿宋_GB2312" w:hint="eastAsia"/>
          <w:sz w:val="32"/>
          <w:szCs w:val="32"/>
        </w:rPr>
        <w:t>培育集生态养殖、</w:t>
      </w:r>
      <w:r w:rsidR="003C6713" w:rsidRPr="003C6713">
        <w:rPr>
          <w:rFonts w:ascii="仿宋_GB2312" w:eastAsia="仿宋_GB2312" w:hint="eastAsia"/>
          <w:sz w:val="32"/>
          <w:szCs w:val="32"/>
        </w:rPr>
        <w:t>绿色加工、</w:t>
      </w:r>
      <w:r w:rsidR="00B30D05">
        <w:rPr>
          <w:rFonts w:ascii="仿宋_GB2312" w:eastAsia="仿宋_GB2312" w:hint="eastAsia"/>
          <w:sz w:val="32"/>
          <w:szCs w:val="32"/>
        </w:rPr>
        <w:t>农耕</w:t>
      </w:r>
      <w:r w:rsidR="003C6713" w:rsidRPr="003C6713">
        <w:rPr>
          <w:rFonts w:ascii="仿宋_GB2312" w:eastAsia="仿宋_GB2312" w:hint="eastAsia"/>
          <w:sz w:val="32"/>
          <w:szCs w:val="32"/>
        </w:rPr>
        <w:t>文化</w:t>
      </w:r>
      <w:r w:rsidR="00B30D05">
        <w:rPr>
          <w:rFonts w:ascii="仿宋_GB2312" w:eastAsia="仿宋_GB2312" w:hint="eastAsia"/>
          <w:sz w:val="32"/>
          <w:szCs w:val="32"/>
        </w:rPr>
        <w:t>、科技教育、产品营销于一体的畜牧业发展新业态。加快农村电商发展，鼓励养殖、加工企业</w:t>
      </w:r>
      <w:r w:rsidR="003C6713" w:rsidRPr="003C6713">
        <w:rPr>
          <w:rFonts w:ascii="仿宋_GB2312" w:eastAsia="仿宋_GB2312" w:hint="eastAsia"/>
          <w:sz w:val="32"/>
          <w:szCs w:val="32"/>
        </w:rPr>
        <w:t>通过互联网开展</w:t>
      </w:r>
      <w:r w:rsidR="00B30D05">
        <w:rPr>
          <w:rFonts w:ascii="仿宋_GB2312" w:eastAsia="仿宋_GB2312" w:hint="eastAsia"/>
          <w:sz w:val="32"/>
          <w:szCs w:val="32"/>
        </w:rPr>
        <w:t>畜牧</w:t>
      </w:r>
      <w:r w:rsidR="003C6713" w:rsidRPr="003C6713">
        <w:rPr>
          <w:rFonts w:ascii="仿宋_GB2312" w:eastAsia="仿宋_GB2312" w:hint="eastAsia"/>
          <w:sz w:val="32"/>
          <w:szCs w:val="32"/>
        </w:rPr>
        <w:t>业生产</w:t>
      </w:r>
      <w:r w:rsidR="00B30D05">
        <w:rPr>
          <w:rFonts w:ascii="仿宋_GB2312" w:eastAsia="仿宋_GB2312" w:hint="eastAsia"/>
          <w:sz w:val="32"/>
          <w:szCs w:val="32"/>
        </w:rPr>
        <w:t>全过程展示、</w:t>
      </w:r>
      <w:r w:rsidR="006340AB">
        <w:rPr>
          <w:rFonts w:ascii="仿宋_GB2312" w:eastAsia="仿宋_GB2312" w:hint="eastAsia"/>
          <w:sz w:val="32"/>
          <w:szCs w:val="32"/>
        </w:rPr>
        <w:t>“点对点”销售，在京东、淘宝等电商平台开设网店，实现</w:t>
      </w:r>
      <w:r w:rsidR="00B30D05">
        <w:rPr>
          <w:rFonts w:ascii="仿宋_GB2312" w:eastAsia="仿宋_GB2312" w:hint="eastAsia"/>
          <w:sz w:val="32"/>
          <w:szCs w:val="32"/>
        </w:rPr>
        <w:t>线上线</w:t>
      </w:r>
      <w:r w:rsidR="003C6713" w:rsidRPr="003C6713">
        <w:rPr>
          <w:rFonts w:ascii="仿宋_GB2312" w:eastAsia="仿宋_GB2312" w:hint="eastAsia"/>
          <w:sz w:val="32"/>
          <w:szCs w:val="32"/>
        </w:rPr>
        <w:t>下</w:t>
      </w:r>
      <w:r w:rsidR="00B30D05">
        <w:rPr>
          <w:rFonts w:ascii="仿宋_GB2312" w:eastAsia="仿宋_GB2312" w:hint="eastAsia"/>
          <w:sz w:val="32"/>
          <w:szCs w:val="32"/>
        </w:rPr>
        <w:t>融合发展。</w:t>
      </w:r>
      <w:r w:rsidR="003C6713" w:rsidRPr="003C6713">
        <w:rPr>
          <w:rFonts w:ascii="仿宋_GB2312" w:eastAsia="仿宋_GB2312" w:hint="eastAsia"/>
          <w:sz w:val="32"/>
          <w:szCs w:val="32"/>
        </w:rPr>
        <w:t>大力推行“公司+</w:t>
      </w:r>
      <w:r w:rsidR="00B30D05">
        <w:rPr>
          <w:rFonts w:ascii="仿宋_GB2312" w:eastAsia="仿宋_GB2312" w:hint="eastAsia"/>
          <w:sz w:val="32"/>
          <w:szCs w:val="32"/>
        </w:rPr>
        <w:t>合</w:t>
      </w:r>
      <w:r w:rsidR="003C6713" w:rsidRPr="003C6713">
        <w:rPr>
          <w:rFonts w:ascii="仿宋_GB2312" w:eastAsia="仿宋_GB2312" w:hint="eastAsia"/>
          <w:sz w:val="32"/>
          <w:szCs w:val="32"/>
        </w:rPr>
        <w:t>作社</w:t>
      </w:r>
      <w:r w:rsidR="00B30D05">
        <w:rPr>
          <w:rFonts w:ascii="仿宋_GB2312" w:eastAsia="仿宋_GB2312" w:hint="eastAsia"/>
          <w:sz w:val="32"/>
          <w:szCs w:val="32"/>
        </w:rPr>
        <w:t>+农</w:t>
      </w:r>
      <w:r w:rsidR="003C6713" w:rsidRPr="003C6713">
        <w:rPr>
          <w:rFonts w:ascii="仿宋_GB2312" w:eastAsia="仿宋_GB2312" w:hint="eastAsia"/>
          <w:sz w:val="32"/>
          <w:szCs w:val="32"/>
        </w:rPr>
        <w:t>户”</w:t>
      </w:r>
      <w:r w:rsidR="00B30D05">
        <w:rPr>
          <w:rFonts w:ascii="仿宋_GB2312" w:eastAsia="仿宋_GB2312" w:hint="eastAsia"/>
          <w:sz w:val="32"/>
          <w:szCs w:val="32"/>
        </w:rPr>
        <w:t>运行模式，</w:t>
      </w:r>
      <w:r w:rsidR="008D678B">
        <w:rPr>
          <w:rFonts w:ascii="仿宋_GB2312" w:eastAsia="仿宋_GB2312" w:hint="eastAsia"/>
          <w:sz w:val="32"/>
          <w:szCs w:val="32"/>
        </w:rPr>
        <w:t>鼓励养殖场户</w:t>
      </w:r>
      <w:r w:rsidR="003C6713" w:rsidRPr="003C6713">
        <w:rPr>
          <w:rFonts w:ascii="仿宋_GB2312" w:eastAsia="仿宋_GB2312" w:hint="eastAsia"/>
          <w:sz w:val="32"/>
          <w:szCs w:val="32"/>
        </w:rPr>
        <w:t>参与</w:t>
      </w:r>
      <w:r w:rsidR="008D678B">
        <w:rPr>
          <w:rFonts w:ascii="仿宋_GB2312" w:eastAsia="仿宋_GB2312" w:hint="eastAsia"/>
          <w:sz w:val="32"/>
          <w:szCs w:val="32"/>
        </w:rPr>
        <w:t>畜</w:t>
      </w:r>
      <w:r w:rsidR="003C6713" w:rsidRPr="003C6713">
        <w:rPr>
          <w:rFonts w:ascii="仿宋_GB2312" w:eastAsia="仿宋_GB2312" w:hint="eastAsia"/>
          <w:sz w:val="32"/>
          <w:szCs w:val="32"/>
        </w:rPr>
        <w:t>牧产业化经营；支持</w:t>
      </w:r>
      <w:r w:rsidR="008D678B">
        <w:rPr>
          <w:rFonts w:ascii="仿宋_GB2312" w:eastAsia="仿宋_GB2312" w:hint="eastAsia"/>
          <w:sz w:val="32"/>
          <w:szCs w:val="32"/>
        </w:rPr>
        <w:t>畜产品</w:t>
      </w:r>
      <w:r w:rsidR="003C6713" w:rsidRPr="003C6713">
        <w:rPr>
          <w:rFonts w:ascii="仿宋_GB2312" w:eastAsia="仿宋_GB2312" w:hint="eastAsia"/>
          <w:sz w:val="32"/>
          <w:szCs w:val="32"/>
        </w:rPr>
        <w:t>加工</w:t>
      </w:r>
      <w:r w:rsidR="008D678B">
        <w:rPr>
          <w:rFonts w:ascii="仿宋_GB2312" w:eastAsia="仿宋_GB2312" w:hint="eastAsia"/>
          <w:sz w:val="32"/>
          <w:szCs w:val="32"/>
        </w:rPr>
        <w:t>企业与养殖场户</w:t>
      </w:r>
      <w:r w:rsidR="003C6713" w:rsidRPr="003C6713">
        <w:rPr>
          <w:rFonts w:ascii="仿宋_GB2312" w:eastAsia="仿宋_GB2312" w:hint="eastAsia"/>
          <w:sz w:val="32"/>
          <w:szCs w:val="32"/>
        </w:rPr>
        <w:t>开</w:t>
      </w:r>
      <w:r w:rsidR="008D678B">
        <w:rPr>
          <w:rFonts w:ascii="仿宋_GB2312" w:eastAsia="仿宋_GB2312" w:hint="eastAsia"/>
          <w:sz w:val="32"/>
          <w:szCs w:val="32"/>
        </w:rPr>
        <w:t>展标准认定、订单收购，探索</w:t>
      </w:r>
      <w:r w:rsidR="003C6713" w:rsidRPr="003C6713">
        <w:rPr>
          <w:rFonts w:ascii="仿宋_GB2312" w:eastAsia="仿宋_GB2312" w:hint="eastAsia"/>
          <w:sz w:val="32"/>
          <w:szCs w:val="32"/>
        </w:rPr>
        <w:t>建立价格</w:t>
      </w:r>
      <w:r w:rsidR="008D678B">
        <w:rPr>
          <w:rFonts w:ascii="仿宋_GB2312" w:eastAsia="仿宋_GB2312" w:hint="eastAsia"/>
          <w:sz w:val="32"/>
          <w:szCs w:val="32"/>
        </w:rPr>
        <w:t>保护制度，合理分配养殖、加工环节利润，实现利益共享，</w:t>
      </w:r>
      <w:r w:rsidR="003C6713" w:rsidRPr="003C6713">
        <w:rPr>
          <w:rFonts w:ascii="仿宋_GB2312" w:eastAsia="仿宋_GB2312" w:hint="eastAsia"/>
          <w:sz w:val="32"/>
          <w:szCs w:val="32"/>
        </w:rPr>
        <w:t>合作共赢。</w:t>
      </w:r>
      <w:r w:rsidR="006340AB" w:rsidRPr="005955E4">
        <w:rPr>
          <w:rFonts w:ascii="楷体_GB2312" w:eastAsia="楷体_GB2312" w:hint="eastAsia"/>
          <w:color w:val="000000" w:themeColor="text1"/>
          <w:sz w:val="32"/>
          <w:szCs w:val="32"/>
        </w:rPr>
        <w:t>（区农业农村局、区</w:t>
      </w:r>
      <w:r w:rsidR="008D678B" w:rsidRPr="005955E4">
        <w:rPr>
          <w:rFonts w:ascii="楷体_GB2312" w:eastAsia="楷体_GB2312" w:hint="eastAsia"/>
          <w:color w:val="000000" w:themeColor="text1"/>
          <w:sz w:val="32"/>
          <w:szCs w:val="32"/>
        </w:rPr>
        <w:t>商务局</w:t>
      </w:r>
      <w:r w:rsidR="006340AB" w:rsidRPr="005955E4">
        <w:rPr>
          <w:rFonts w:ascii="楷体_GB2312" w:eastAsia="楷体_GB2312" w:hint="eastAsia"/>
          <w:color w:val="000000" w:themeColor="text1"/>
          <w:sz w:val="32"/>
          <w:szCs w:val="32"/>
        </w:rPr>
        <w:t>、区</w:t>
      </w:r>
      <w:r w:rsidR="003C6713" w:rsidRPr="005955E4">
        <w:rPr>
          <w:rFonts w:ascii="楷体_GB2312" w:eastAsia="楷体_GB2312" w:hint="eastAsia"/>
          <w:color w:val="000000" w:themeColor="text1"/>
          <w:sz w:val="32"/>
          <w:szCs w:val="32"/>
        </w:rPr>
        <w:t>文</w:t>
      </w:r>
      <w:r w:rsidR="00714E45" w:rsidRPr="005955E4">
        <w:rPr>
          <w:rFonts w:ascii="楷体_GB2312" w:eastAsia="楷体_GB2312" w:hint="eastAsia"/>
          <w:color w:val="000000" w:themeColor="text1"/>
          <w:sz w:val="32"/>
          <w:szCs w:val="32"/>
        </w:rPr>
        <w:t>旅</w:t>
      </w:r>
      <w:r w:rsidR="006340AB" w:rsidRPr="005955E4">
        <w:rPr>
          <w:rFonts w:ascii="楷体_GB2312" w:eastAsia="楷体_GB2312" w:hint="eastAsia"/>
          <w:color w:val="000000" w:themeColor="text1"/>
          <w:sz w:val="32"/>
          <w:szCs w:val="32"/>
        </w:rPr>
        <w:t>局、区</w:t>
      </w:r>
      <w:r w:rsidR="008D678B" w:rsidRPr="005955E4">
        <w:rPr>
          <w:rFonts w:ascii="楷体_GB2312" w:eastAsia="楷体_GB2312" w:hint="eastAsia"/>
          <w:color w:val="000000" w:themeColor="text1"/>
          <w:sz w:val="32"/>
          <w:szCs w:val="32"/>
        </w:rPr>
        <w:t>市场</w:t>
      </w:r>
      <w:r w:rsidR="00714E45" w:rsidRPr="005955E4">
        <w:rPr>
          <w:rFonts w:ascii="楷体_GB2312" w:eastAsia="楷体_GB2312" w:hint="eastAsia"/>
          <w:color w:val="000000" w:themeColor="text1"/>
          <w:sz w:val="32"/>
          <w:szCs w:val="32"/>
        </w:rPr>
        <w:t>监管</w:t>
      </w:r>
      <w:r w:rsidR="006340AB" w:rsidRPr="005955E4">
        <w:rPr>
          <w:rFonts w:ascii="楷体_GB2312" w:eastAsia="楷体_GB2312" w:hint="eastAsia"/>
          <w:color w:val="000000" w:themeColor="text1"/>
          <w:sz w:val="32"/>
          <w:szCs w:val="32"/>
        </w:rPr>
        <w:t>局，区</w:t>
      </w:r>
      <w:r w:rsidR="008D678B" w:rsidRPr="005955E4">
        <w:rPr>
          <w:rFonts w:ascii="楷体_GB2312" w:eastAsia="楷体_GB2312" w:hint="eastAsia"/>
          <w:color w:val="000000" w:themeColor="text1"/>
          <w:sz w:val="32"/>
          <w:szCs w:val="32"/>
        </w:rPr>
        <w:t>供</w:t>
      </w:r>
      <w:r w:rsidR="003C6713" w:rsidRPr="005955E4">
        <w:rPr>
          <w:rFonts w:ascii="楷体_GB2312" w:eastAsia="楷体_GB2312" w:hint="eastAsia"/>
          <w:color w:val="000000" w:themeColor="text1"/>
          <w:sz w:val="32"/>
          <w:szCs w:val="32"/>
        </w:rPr>
        <w:t>销</w:t>
      </w:r>
      <w:r w:rsidR="00714E45" w:rsidRPr="005955E4">
        <w:rPr>
          <w:rFonts w:ascii="楷体_GB2312" w:eastAsia="楷体_GB2312" w:hint="eastAsia"/>
          <w:color w:val="000000" w:themeColor="text1"/>
          <w:sz w:val="32"/>
          <w:szCs w:val="32"/>
        </w:rPr>
        <w:t>联</w:t>
      </w:r>
      <w:r w:rsidR="003C6713" w:rsidRPr="005955E4">
        <w:rPr>
          <w:rFonts w:ascii="楷体_GB2312" w:eastAsia="楷体_GB2312" w:hint="eastAsia"/>
          <w:color w:val="000000" w:themeColor="text1"/>
          <w:sz w:val="32"/>
          <w:szCs w:val="32"/>
        </w:rPr>
        <w:t>社，各</w:t>
      </w:r>
      <w:r w:rsidR="006340AB" w:rsidRPr="005955E4">
        <w:rPr>
          <w:rFonts w:ascii="楷体_GB2312" w:eastAsia="楷体_GB2312" w:hint="eastAsia"/>
          <w:color w:val="000000" w:themeColor="text1"/>
          <w:sz w:val="32"/>
          <w:szCs w:val="32"/>
        </w:rPr>
        <w:t>镇街</w:t>
      </w:r>
      <w:r w:rsidR="008D678B" w:rsidRPr="005955E4">
        <w:rPr>
          <w:rFonts w:ascii="楷体_GB2312" w:eastAsia="楷体_GB2312" w:hint="eastAsia"/>
          <w:color w:val="000000" w:themeColor="text1"/>
          <w:sz w:val="32"/>
          <w:szCs w:val="32"/>
        </w:rPr>
        <w:t>负</w:t>
      </w:r>
      <w:r w:rsidR="003C6713" w:rsidRPr="005955E4">
        <w:rPr>
          <w:rFonts w:ascii="楷体_GB2312" w:eastAsia="楷体_GB2312" w:hint="eastAsia"/>
          <w:color w:val="000000" w:themeColor="text1"/>
          <w:sz w:val="32"/>
          <w:szCs w:val="32"/>
        </w:rPr>
        <w:t>责）</w:t>
      </w:r>
    </w:p>
    <w:p w:rsidR="003C6713" w:rsidRPr="00F5171A" w:rsidRDefault="004467C7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343D8">
        <w:rPr>
          <w:rFonts w:ascii="楷体_GB2312" w:eastAsia="楷体_GB2312" w:hint="eastAsia"/>
          <w:sz w:val="32"/>
          <w:szCs w:val="32"/>
        </w:rPr>
        <w:t>（十</w:t>
      </w:r>
      <w:r w:rsidR="003C6713" w:rsidRPr="00E343D8">
        <w:rPr>
          <w:rFonts w:ascii="楷体_GB2312" w:eastAsia="楷体_GB2312" w:hint="eastAsia"/>
          <w:sz w:val="32"/>
          <w:szCs w:val="32"/>
        </w:rPr>
        <w:t>）</w:t>
      </w:r>
      <w:r w:rsidR="00E343D8" w:rsidRPr="00E343D8">
        <w:rPr>
          <w:rFonts w:ascii="楷体_GB2312" w:eastAsia="楷体_GB2312" w:hint="eastAsia"/>
          <w:sz w:val="32"/>
          <w:szCs w:val="32"/>
        </w:rPr>
        <w:t>加快畜牧业科技创新。</w:t>
      </w:r>
      <w:r w:rsidR="003C6713" w:rsidRPr="003C6713">
        <w:rPr>
          <w:rFonts w:ascii="仿宋_GB2312" w:eastAsia="仿宋_GB2312" w:hint="eastAsia"/>
          <w:sz w:val="32"/>
          <w:szCs w:val="32"/>
        </w:rPr>
        <w:t>以科</w:t>
      </w:r>
      <w:r w:rsidR="00E343D8">
        <w:rPr>
          <w:rFonts w:ascii="仿宋_GB2312" w:eastAsia="仿宋_GB2312" w:hint="eastAsia"/>
          <w:sz w:val="32"/>
          <w:szCs w:val="32"/>
        </w:rPr>
        <w:t>技</w:t>
      </w:r>
      <w:r w:rsidR="003C6713" w:rsidRPr="003C6713">
        <w:rPr>
          <w:rFonts w:ascii="仿宋_GB2312" w:eastAsia="仿宋_GB2312" w:hint="eastAsia"/>
          <w:sz w:val="32"/>
          <w:szCs w:val="32"/>
        </w:rPr>
        <w:t>创新推</w:t>
      </w:r>
      <w:r w:rsidR="00F5171A">
        <w:rPr>
          <w:rFonts w:ascii="仿宋_GB2312" w:eastAsia="仿宋_GB2312" w:hint="eastAsia"/>
          <w:sz w:val="32"/>
          <w:szCs w:val="32"/>
        </w:rPr>
        <w:t>动产业发展，</w:t>
      </w:r>
      <w:r w:rsidR="00E343D8">
        <w:rPr>
          <w:rFonts w:ascii="仿宋_GB2312" w:eastAsia="仿宋_GB2312" w:hint="eastAsia"/>
          <w:sz w:val="32"/>
          <w:szCs w:val="32"/>
        </w:rPr>
        <w:t>持续深化“两地三方”战略合作，支持</w:t>
      </w:r>
      <w:r w:rsidR="00F5171A">
        <w:rPr>
          <w:rFonts w:ascii="仿宋_GB2312" w:eastAsia="仿宋_GB2312" w:hint="eastAsia"/>
          <w:sz w:val="32"/>
          <w:szCs w:val="32"/>
        </w:rPr>
        <w:t>西北农林科技大学等农业重点院校畜牧专家与</w:t>
      </w:r>
      <w:r w:rsidR="00714E45">
        <w:rPr>
          <w:rFonts w:ascii="仿宋_GB2312" w:eastAsia="仿宋_GB2312" w:hint="eastAsia"/>
          <w:sz w:val="32"/>
          <w:szCs w:val="32"/>
        </w:rPr>
        <w:t>我区</w:t>
      </w:r>
      <w:r w:rsidR="00F5171A">
        <w:rPr>
          <w:rFonts w:ascii="仿宋_GB2312" w:eastAsia="仿宋_GB2312" w:hint="eastAsia"/>
          <w:sz w:val="32"/>
          <w:szCs w:val="32"/>
        </w:rPr>
        <w:t>畜禽养殖大场大户、农业宣传教育中心建立对口帮教、对口帮培等活动，</w:t>
      </w:r>
      <w:r w:rsidR="00E343D8">
        <w:rPr>
          <w:rFonts w:ascii="仿宋_GB2312" w:eastAsia="仿宋_GB2312" w:hint="eastAsia"/>
          <w:sz w:val="32"/>
          <w:szCs w:val="32"/>
        </w:rPr>
        <w:t>加快科技成果转化应用，提高产业发展水平。实施“互联网+”工程，</w:t>
      </w:r>
      <w:r w:rsidR="00714E45">
        <w:rPr>
          <w:rFonts w:ascii="仿宋_GB2312" w:eastAsia="仿宋_GB2312" w:hint="eastAsia"/>
          <w:sz w:val="32"/>
          <w:szCs w:val="32"/>
        </w:rPr>
        <w:t>充分利用</w:t>
      </w:r>
      <w:r w:rsidR="00E343D8">
        <w:rPr>
          <w:rFonts w:ascii="仿宋_GB2312" w:eastAsia="仿宋_GB2312" w:hint="eastAsia"/>
          <w:sz w:val="32"/>
          <w:szCs w:val="32"/>
        </w:rPr>
        <w:t>宝鸡智慧畜牧业大</w:t>
      </w:r>
      <w:r w:rsidR="00E343D8">
        <w:rPr>
          <w:rFonts w:ascii="仿宋_GB2312" w:eastAsia="仿宋_GB2312" w:hint="eastAsia"/>
          <w:sz w:val="32"/>
          <w:szCs w:val="32"/>
        </w:rPr>
        <w:lastRenderedPageBreak/>
        <w:t>数据平台，</w:t>
      </w:r>
      <w:r w:rsidR="003C6713" w:rsidRPr="003C6713">
        <w:rPr>
          <w:rFonts w:ascii="仿宋_GB2312" w:eastAsia="仿宋_GB2312" w:hint="eastAsia"/>
          <w:sz w:val="32"/>
          <w:szCs w:val="32"/>
        </w:rPr>
        <w:t>推动</w:t>
      </w:r>
      <w:r w:rsidR="0038281E">
        <w:rPr>
          <w:rFonts w:ascii="仿宋_GB2312" w:eastAsia="仿宋_GB2312" w:hint="eastAsia"/>
          <w:sz w:val="32"/>
          <w:szCs w:val="32"/>
        </w:rPr>
        <w:t>我区</w:t>
      </w:r>
      <w:r w:rsidR="00E343D8">
        <w:rPr>
          <w:rFonts w:ascii="仿宋_GB2312" w:eastAsia="仿宋_GB2312" w:hint="eastAsia"/>
          <w:sz w:val="32"/>
          <w:szCs w:val="32"/>
        </w:rPr>
        <w:t>畜牧业发展与大数</w:t>
      </w:r>
      <w:r w:rsidR="003C6713" w:rsidRPr="003C6713">
        <w:rPr>
          <w:rFonts w:ascii="仿宋_GB2312" w:eastAsia="仿宋_GB2312" w:hint="eastAsia"/>
          <w:sz w:val="32"/>
          <w:szCs w:val="32"/>
        </w:rPr>
        <w:t>据、云</w:t>
      </w:r>
      <w:r w:rsidR="00E343D8">
        <w:rPr>
          <w:rFonts w:ascii="仿宋_GB2312" w:eastAsia="仿宋_GB2312" w:hint="eastAsia"/>
          <w:sz w:val="32"/>
          <w:szCs w:val="32"/>
        </w:rPr>
        <w:t>计算</w:t>
      </w:r>
      <w:r w:rsidR="003C6713" w:rsidRPr="003C6713">
        <w:rPr>
          <w:rFonts w:ascii="仿宋_GB2312" w:eastAsia="仿宋_GB2312" w:hint="eastAsia"/>
          <w:sz w:val="32"/>
          <w:szCs w:val="32"/>
        </w:rPr>
        <w:t>、</w:t>
      </w:r>
      <w:r w:rsidR="00694834">
        <w:rPr>
          <w:rFonts w:ascii="仿宋_GB2312" w:eastAsia="仿宋_GB2312" w:hint="eastAsia"/>
          <w:sz w:val="32"/>
          <w:szCs w:val="32"/>
        </w:rPr>
        <w:t>人工智能</w:t>
      </w:r>
      <w:r w:rsidR="003C6713" w:rsidRPr="003C6713">
        <w:rPr>
          <w:rFonts w:ascii="仿宋_GB2312" w:eastAsia="仿宋_GB2312" w:hint="eastAsia"/>
          <w:sz w:val="32"/>
          <w:szCs w:val="32"/>
        </w:rPr>
        <w:t>等新</w:t>
      </w:r>
      <w:r w:rsidR="00694834">
        <w:rPr>
          <w:rFonts w:ascii="仿宋_GB2312" w:eastAsia="仿宋_GB2312" w:hint="eastAsia"/>
          <w:sz w:val="32"/>
          <w:szCs w:val="32"/>
        </w:rPr>
        <w:t>技术</w:t>
      </w:r>
      <w:r w:rsidR="003C6713" w:rsidRPr="003C6713">
        <w:rPr>
          <w:rFonts w:ascii="仿宋_GB2312" w:eastAsia="仿宋_GB2312" w:hint="eastAsia"/>
          <w:sz w:val="32"/>
          <w:szCs w:val="32"/>
        </w:rPr>
        <w:t>、</w:t>
      </w:r>
      <w:r w:rsidR="00694834">
        <w:rPr>
          <w:rFonts w:ascii="仿宋_GB2312" w:eastAsia="仿宋_GB2312" w:hint="eastAsia"/>
          <w:sz w:val="32"/>
          <w:szCs w:val="32"/>
        </w:rPr>
        <w:t>新业态融合。落实科技特派员制度，发展一批家庭牧场、专业合作社、社</w:t>
      </w:r>
      <w:r w:rsidR="003C6713" w:rsidRPr="003C6713">
        <w:rPr>
          <w:rFonts w:ascii="仿宋_GB2312" w:eastAsia="仿宋_GB2312" w:hint="eastAsia"/>
          <w:sz w:val="32"/>
          <w:szCs w:val="32"/>
        </w:rPr>
        <w:t>会化服条</w:t>
      </w:r>
      <w:r w:rsidR="00694834">
        <w:rPr>
          <w:rFonts w:ascii="仿宋_GB2312" w:eastAsia="仿宋_GB2312" w:hint="eastAsia"/>
          <w:sz w:val="32"/>
          <w:szCs w:val="32"/>
        </w:rPr>
        <w:t>组织</w:t>
      </w:r>
      <w:r w:rsidR="003C6713" w:rsidRPr="003C6713">
        <w:rPr>
          <w:rFonts w:ascii="仿宋_GB2312" w:eastAsia="仿宋_GB2312" w:hint="eastAsia"/>
          <w:sz w:val="32"/>
          <w:szCs w:val="32"/>
        </w:rPr>
        <w:t>等新型</w:t>
      </w:r>
      <w:r w:rsidR="00694834">
        <w:rPr>
          <w:rFonts w:ascii="仿宋_GB2312" w:eastAsia="仿宋_GB2312" w:hint="eastAsia"/>
          <w:sz w:val="32"/>
          <w:szCs w:val="32"/>
        </w:rPr>
        <w:t>农</w:t>
      </w:r>
      <w:r w:rsidR="003C6713" w:rsidRPr="003C6713">
        <w:rPr>
          <w:rFonts w:ascii="仿宋_GB2312" w:eastAsia="仿宋_GB2312" w:hint="eastAsia"/>
          <w:sz w:val="32"/>
          <w:szCs w:val="32"/>
        </w:rPr>
        <w:t>业</w:t>
      </w:r>
      <w:r w:rsidR="00694834">
        <w:rPr>
          <w:rFonts w:ascii="仿宋_GB2312" w:eastAsia="仿宋_GB2312" w:hint="eastAsia"/>
          <w:sz w:val="32"/>
          <w:szCs w:val="32"/>
        </w:rPr>
        <w:t>经营主体。</w:t>
      </w:r>
      <w:r w:rsidR="00F5171A">
        <w:rPr>
          <w:rFonts w:ascii="仿宋_GB2312" w:eastAsia="仿宋_GB2312" w:hint="eastAsia"/>
          <w:sz w:val="32"/>
          <w:szCs w:val="32"/>
        </w:rPr>
        <w:t>协调</w:t>
      </w:r>
      <w:r w:rsidR="00694834">
        <w:rPr>
          <w:rFonts w:ascii="仿宋_GB2312" w:eastAsia="仿宋_GB2312" w:hint="eastAsia"/>
          <w:sz w:val="32"/>
          <w:szCs w:val="32"/>
        </w:rPr>
        <w:t>组建</w:t>
      </w:r>
      <w:r w:rsidR="00F5171A">
        <w:rPr>
          <w:rFonts w:ascii="仿宋_GB2312" w:eastAsia="仿宋_GB2312" w:hint="eastAsia"/>
          <w:sz w:val="32"/>
          <w:szCs w:val="32"/>
        </w:rPr>
        <w:t>区域</w:t>
      </w:r>
      <w:r w:rsidR="00694834">
        <w:rPr>
          <w:rFonts w:ascii="仿宋_GB2312" w:eastAsia="仿宋_GB2312" w:hint="eastAsia"/>
          <w:sz w:val="32"/>
          <w:szCs w:val="32"/>
        </w:rPr>
        <w:t>技术服务团队，</w:t>
      </w:r>
      <w:r w:rsidR="003C6713" w:rsidRPr="003C6713">
        <w:rPr>
          <w:rFonts w:ascii="仿宋_GB2312" w:eastAsia="仿宋_GB2312" w:hint="eastAsia"/>
          <w:sz w:val="32"/>
          <w:szCs w:val="32"/>
        </w:rPr>
        <w:t>开</w:t>
      </w:r>
      <w:r w:rsidR="00694834">
        <w:rPr>
          <w:rFonts w:ascii="仿宋_GB2312" w:eastAsia="仿宋_GB2312" w:hint="eastAsia"/>
          <w:sz w:val="32"/>
          <w:szCs w:val="32"/>
        </w:rPr>
        <w:t>展社会</w:t>
      </w:r>
      <w:r w:rsidR="003C6713" w:rsidRPr="003C6713">
        <w:rPr>
          <w:rFonts w:ascii="仿宋_GB2312" w:eastAsia="仿宋_GB2312" w:hint="eastAsia"/>
          <w:sz w:val="32"/>
          <w:szCs w:val="32"/>
        </w:rPr>
        <w:t>化</w:t>
      </w:r>
      <w:r w:rsidR="00694834">
        <w:rPr>
          <w:rFonts w:ascii="仿宋_GB2312" w:eastAsia="仿宋_GB2312" w:hint="eastAsia"/>
          <w:sz w:val="32"/>
          <w:szCs w:val="32"/>
        </w:rPr>
        <w:t>服务，推广应用先进实用技术。</w:t>
      </w:r>
      <w:r w:rsidR="00061506">
        <w:rPr>
          <w:rFonts w:ascii="楷体_GB2312" w:eastAsia="楷体_GB2312" w:hint="eastAsia"/>
          <w:sz w:val="32"/>
          <w:szCs w:val="32"/>
        </w:rPr>
        <w:t>（</w:t>
      </w:r>
      <w:r w:rsidR="00F5171A">
        <w:rPr>
          <w:rFonts w:ascii="楷体_GB2312" w:eastAsia="楷体_GB2312" w:hint="eastAsia"/>
          <w:sz w:val="32"/>
          <w:szCs w:val="32"/>
        </w:rPr>
        <w:t>区</w:t>
      </w:r>
      <w:r w:rsidR="00694834" w:rsidRPr="00694834">
        <w:rPr>
          <w:rFonts w:ascii="楷体_GB2312" w:eastAsia="楷体_GB2312" w:hint="eastAsia"/>
          <w:sz w:val="32"/>
          <w:szCs w:val="32"/>
        </w:rPr>
        <w:t>农业农村局、</w:t>
      </w:r>
      <w:r w:rsidR="00F5171A">
        <w:rPr>
          <w:rFonts w:ascii="楷体_GB2312" w:eastAsia="楷体_GB2312" w:hint="eastAsia"/>
          <w:sz w:val="32"/>
          <w:szCs w:val="32"/>
        </w:rPr>
        <w:t>区工信局</w:t>
      </w:r>
      <w:r w:rsidR="00694834" w:rsidRPr="00694834">
        <w:rPr>
          <w:rFonts w:ascii="楷体_GB2312" w:eastAsia="楷体_GB2312" w:hint="eastAsia"/>
          <w:sz w:val="32"/>
          <w:szCs w:val="32"/>
        </w:rPr>
        <w:t>，各</w:t>
      </w:r>
      <w:r w:rsidR="00F5171A">
        <w:rPr>
          <w:rFonts w:ascii="楷体_GB2312" w:eastAsia="楷体_GB2312" w:hint="eastAsia"/>
          <w:sz w:val="32"/>
          <w:szCs w:val="32"/>
        </w:rPr>
        <w:t>镇街</w:t>
      </w:r>
      <w:r w:rsidR="00694834" w:rsidRPr="00694834">
        <w:rPr>
          <w:rFonts w:ascii="楷体_GB2312" w:eastAsia="楷体_GB2312" w:hint="eastAsia"/>
          <w:sz w:val="32"/>
          <w:szCs w:val="32"/>
        </w:rPr>
        <w:t>负责</w:t>
      </w:r>
      <w:r w:rsidR="00061506">
        <w:rPr>
          <w:rFonts w:ascii="楷体_GB2312" w:eastAsia="楷体_GB2312" w:hint="eastAsia"/>
          <w:sz w:val="32"/>
          <w:szCs w:val="32"/>
        </w:rPr>
        <w:t>）</w:t>
      </w:r>
    </w:p>
    <w:p w:rsidR="003C6713" w:rsidRPr="003C6713" w:rsidRDefault="003C6713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4834">
        <w:rPr>
          <w:rFonts w:ascii="黑体" w:eastAsia="黑体" w:hint="eastAsia"/>
          <w:sz w:val="32"/>
          <w:szCs w:val="32"/>
        </w:rPr>
        <w:t>五、</w:t>
      </w:r>
      <w:r w:rsidR="00694834" w:rsidRPr="00694834">
        <w:rPr>
          <w:rFonts w:ascii="黑体" w:eastAsia="黑体" w:hint="eastAsia"/>
          <w:sz w:val="32"/>
          <w:szCs w:val="32"/>
        </w:rPr>
        <w:t>强化政策保障</w:t>
      </w:r>
    </w:p>
    <w:p w:rsidR="003C6713" w:rsidRPr="003C6713" w:rsidRDefault="003C6713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5220">
        <w:rPr>
          <w:rFonts w:ascii="楷体_GB2312" w:eastAsia="楷体_GB2312" w:hint="eastAsia"/>
          <w:sz w:val="32"/>
          <w:szCs w:val="32"/>
        </w:rPr>
        <w:t>（十一）</w:t>
      </w:r>
      <w:r w:rsidR="00694834" w:rsidRPr="00295220">
        <w:rPr>
          <w:rFonts w:ascii="楷体_GB2312" w:eastAsia="楷体_GB2312" w:hint="eastAsia"/>
          <w:sz w:val="32"/>
          <w:szCs w:val="32"/>
        </w:rPr>
        <w:t>强化组织领导。</w:t>
      </w:r>
      <w:r w:rsidR="00694834">
        <w:rPr>
          <w:rFonts w:ascii="仿宋_GB2312" w:eastAsia="仿宋_GB2312" w:hint="eastAsia"/>
          <w:sz w:val="32"/>
          <w:szCs w:val="32"/>
        </w:rPr>
        <w:t>各</w:t>
      </w:r>
      <w:r w:rsidR="00076055">
        <w:rPr>
          <w:rFonts w:ascii="仿宋_GB2312" w:eastAsia="仿宋_GB2312" w:hint="eastAsia"/>
          <w:sz w:val="32"/>
          <w:szCs w:val="32"/>
        </w:rPr>
        <w:t>镇街</w:t>
      </w:r>
      <w:r w:rsidRPr="003C6713">
        <w:rPr>
          <w:rFonts w:ascii="仿宋_GB2312" w:eastAsia="仿宋_GB2312" w:hint="eastAsia"/>
          <w:sz w:val="32"/>
          <w:szCs w:val="32"/>
        </w:rPr>
        <w:t>要</w:t>
      </w:r>
      <w:r w:rsidR="00694834">
        <w:rPr>
          <w:rFonts w:ascii="仿宋_GB2312" w:eastAsia="仿宋_GB2312" w:hint="eastAsia"/>
          <w:sz w:val="32"/>
          <w:szCs w:val="32"/>
        </w:rPr>
        <w:t>结合</w:t>
      </w:r>
      <w:r w:rsidR="00076055">
        <w:rPr>
          <w:rFonts w:ascii="仿宋_GB2312" w:eastAsia="仿宋_GB2312" w:hint="eastAsia"/>
          <w:sz w:val="32"/>
          <w:szCs w:val="32"/>
        </w:rPr>
        <w:t>区域产业</w:t>
      </w:r>
      <w:r w:rsidR="00694834">
        <w:rPr>
          <w:rFonts w:ascii="仿宋_GB2312" w:eastAsia="仿宋_GB2312" w:hint="eastAsia"/>
          <w:sz w:val="32"/>
          <w:szCs w:val="32"/>
        </w:rPr>
        <w:t>实际，</w:t>
      </w:r>
      <w:r w:rsidR="00295220">
        <w:rPr>
          <w:rFonts w:ascii="仿宋_GB2312" w:eastAsia="仿宋_GB2312" w:hint="eastAsia"/>
          <w:sz w:val="32"/>
          <w:szCs w:val="32"/>
        </w:rPr>
        <w:t>细化任务分工，落实</w:t>
      </w:r>
      <w:r w:rsidR="00076055">
        <w:rPr>
          <w:rFonts w:ascii="仿宋_GB2312" w:eastAsia="仿宋_GB2312" w:hint="eastAsia"/>
          <w:sz w:val="32"/>
          <w:szCs w:val="32"/>
        </w:rPr>
        <w:t>工作人员和</w:t>
      </w:r>
      <w:r w:rsidR="00295220">
        <w:rPr>
          <w:rFonts w:ascii="仿宋_GB2312" w:eastAsia="仿宋_GB2312" w:hint="eastAsia"/>
          <w:sz w:val="32"/>
          <w:szCs w:val="32"/>
        </w:rPr>
        <w:t>工作措施，</w:t>
      </w:r>
      <w:r w:rsidR="00076055">
        <w:rPr>
          <w:rFonts w:ascii="仿宋_GB2312" w:eastAsia="仿宋_GB2312" w:hint="eastAsia"/>
          <w:sz w:val="32"/>
          <w:szCs w:val="32"/>
        </w:rPr>
        <w:t>做到</w:t>
      </w:r>
      <w:r w:rsidR="007101A0">
        <w:rPr>
          <w:rFonts w:ascii="仿宋_GB2312" w:eastAsia="仿宋_GB2312" w:hint="eastAsia"/>
          <w:sz w:val="32"/>
          <w:szCs w:val="32"/>
        </w:rPr>
        <w:t>具体</w:t>
      </w:r>
      <w:r w:rsidR="00076055">
        <w:rPr>
          <w:rFonts w:ascii="仿宋_GB2312" w:eastAsia="仿宋_GB2312" w:hint="eastAsia"/>
          <w:sz w:val="32"/>
          <w:szCs w:val="32"/>
        </w:rPr>
        <w:t>工作有人管</w:t>
      </w:r>
      <w:r w:rsidR="007101A0">
        <w:rPr>
          <w:rFonts w:ascii="仿宋_GB2312" w:eastAsia="仿宋_GB2312" w:hint="eastAsia"/>
          <w:sz w:val="32"/>
          <w:szCs w:val="32"/>
        </w:rPr>
        <w:t>、有人衔接</w:t>
      </w:r>
      <w:r w:rsidR="00061506">
        <w:rPr>
          <w:rFonts w:ascii="仿宋_GB2312" w:eastAsia="仿宋_GB2312" w:hint="eastAsia"/>
          <w:sz w:val="32"/>
          <w:szCs w:val="32"/>
        </w:rPr>
        <w:t>。</w:t>
      </w:r>
      <w:r w:rsidR="00295220">
        <w:rPr>
          <w:rFonts w:ascii="仿宋_GB2312" w:eastAsia="仿宋_GB2312" w:hint="eastAsia"/>
          <w:sz w:val="32"/>
          <w:szCs w:val="32"/>
        </w:rPr>
        <w:t>农业农村、发改、财政、自然资源、生态环境等部门</w:t>
      </w:r>
      <w:r w:rsidR="00397039">
        <w:rPr>
          <w:rFonts w:ascii="仿宋_GB2312" w:eastAsia="仿宋_GB2312" w:hint="eastAsia"/>
          <w:sz w:val="32"/>
          <w:szCs w:val="32"/>
        </w:rPr>
        <w:t>要建立</w:t>
      </w:r>
      <w:r w:rsidR="00295220">
        <w:rPr>
          <w:rFonts w:ascii="仿宋_GB2312" w:eastAsia="仿宋_GB2312" w:hint="eastAsia"/>
          <w:sz w:val="32"/>
          <w:szCs w:val="32"/>
        </w:rPr>
        <w:t>协调联动机制，</w:t>
      </w:r>
      <w:r w:rsidR="00397039">
        <w:rPr>
          <w:rFonts w:ascii="仿宋_GB2312" w:eastAsia="仿宋_GB2312" w:hint="eastAsia"/>
          <w:sz w:val="32"/>
          <w:szCs w:val="32"/>
        </w:rPr>
        <w:t>加强沟通协调共同</w:t>
      </w:r>
      <w:r w:rsidR="00295220">
        <w:rPr>
          <w:rFonts w:ascii="仿宋_GB2312" w:eastAsia="仿宋_GB2312" w:hint="eastAsia"/>
          <w:sz w:val="32"/>
          <w:szCs w:val="32"/>
        </w:rPr>
        <w:t>推进畜牧业高质量发展。</w:t>
      </w:r>
      <w:r w:rsidRPr="007101A0">
        <w:rPr>
          <w:rFonts w:ascii="楷体_GB2312" w:eastAsia="楷体_GB2312" w:hint="eastAsia"/>
          <w:sz w:val="32"/>
          <w:szCs w:val="32"/>
        </w:rPr>
        <w:t>（</w:t>
      </w:r>
      <w:r w:rsidR="00295220" w:rsidRPr="007101A0">
        <w:rPr>
          <w:rFonts w:ascii="楷体_GB2312" w:eastAsia="楷体_GB2312" w:hint="eastAsia"/>
          <w:sz w:val="32"/>
          <w:szCs w:val="32"/>
        </w:rPr>
        <w:t>各</w:t>
      </w:r>
      <w:r w:rsidR="007101A0" w:rsidRPr="007101A0">
        <w:rPr>
          <w:rFonts w:ascii="楷体_GB2312" w:eastAsia="楷体_GB2312" w:hint="eastAsia"/>
          <w:sz w:val="32"/>
          <w:szCs w:val="32"/>
        </w:rPr>
        <w:t>镇街</w:t>
      </w:r>
      <w:r w:rsidR="00061506">
        <w:rPr>
          <w:rFonts w:ascii="楷体_GB2312" w:eastAsia="楷体_GB2312" w:hint="eastAsia"/>
          <w:sz w:val="32"/>
          <w:szCs w:val="32"/>
        </w:rPr>
        <w:t>、相关部门</w:t>
      </w:r>
      <w:r w:rsidR="00295220" w:rsidRPr="007101A0">
        <w:rPr>
          <w:rFonts w:ascii="楷体_GB2312" w:eastAsia="楷体_GB2312" w:hint="eastAsia"/>
          <w:sz w:val="32"/>
          <w:szCs w:val="32"/>
        </w:rPr>
        <w:t>负责</w:t>
      </w:r>
      <w:r w:rsidRPr="007101A0">
        <w:rPr>
          <w:rFonts w:ascii="楷体_GB2312" w:eastAsia="楷体_GB2312" w:hAnsi="仿宋_GB2312" w:cs="仿宋_GB2312" w:hint="eastAsia"/>
          <w:sz w:val="32"/>
          <w:szCs w:val="32"/>
        </w:rPr>
        <w:t>）</w:t>
      </w:r>
    </w:p>
    <w:p w:rsidR="003C6713" w:rsidRPr="003C6713" w:rsidRDefault="003C6713" w:rsidP="00547B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0E50">
        <w:rPr>
          <w:rFonts w:ascii="楷体_GB2312" w:eastAsia="楷体_GB2312" w:hint="eastAsia"/>
          <w:sz w:val="32"/>
          <w:szCs w:val="32"/>
        </w:rPr>
        <w:t>（十二）</w:t>
      </w:r>
      <w:r w:rsidR="00295220" w:rsidRPr="00CC0E50">
        <w:rPr>
          <w:rFonts w:ascii="楷体_GB2312" w:eastAsia="楷体_GB2312" w:hint="eastAsia"/>
          <w:sz w:val="32"/>
          <w:szCs w:val="32"/>
        </w:rPr>
        <w:t>加大财政金融支持。</w:t>
      </w:r>
      <w:r w:rsidR="00397039" w:rsidRPr="00397039">
        <w:rPr>
          <w:rFonts w:ascii="仿宋_GB2312" w:eastAsia="仿宋_GB2312" w:hint="eastAsia"/>
          <w:sz w:val="32"/>
          <w:szCs w:val="32"/>
        </w:rPr>
        <w:t>各相关单位要</w:t>
      </w:r>
      <w:r w:rsidR="00295220">
        <w:rPr>
          <w:rFonts w:ascii="仿宋_GB2312" w:eastAsia="仿宋_GB2312" w:hint="eastAsia"/>
          <w:sz w:val="32"/>
          <w:szCs w:val="32"/>
        </w:rPr>
        <w:t>统筹整合中省</w:t>
      </w:r>
      <w:r w:rsidR="00397039">
        <w:rPr>
          <w:rFonts w:ascii="仿宋_GB2312" w:eastAsia="仿宋_GB2312" w:hint="eastAsia"/>
          <w:sz w:val="32"/>
          <w:szCs w:val="32"/>
        </w:rPr>
        <w:t>市</w:t>
      </w:r>
      <w:r w:rsidR="00295220">
        <w:rPr>
          <w:rFonts w:ascii="仿宋_GB2312" w:eastAsia="仿宋_GB2312" w:hint="eastAsia"/>
          <w:sz w:val="32"/>
          <w:szCs w:val="32"/>
        </w:rPr>
        <w:t>财政资金，</w:t>
      </w:r>
      <w:r w:rsidRPr="003C6713">
        <w:rPr>
          <w:rFonts w:ascii="仿宋_GB2312" w:eastAsia="仿宋_GB2312" w:hint="eastAsia"/>
          <w:sz w:val="32"/>
          <w:szCs w:val="32"/>
        </w:rPr>
        <w:t>加大畜</w:t>
      </w:r>
      <w:r w:rsidR="00295220">
        <w:rPr>
          <w:rFonts w:ascii="仿宋_GB2312" w:eastAsia="仿宋_GB2312" w:hint="eastAsia"/>
          <w:sz w:val="32"/>
          <w:szCs w:val="32"/>
        </w:rPr>
        <w:t>禽</w:t>
      </w:r>
      <w:r w:rsidRPr="003C6713">
        <w:rPr>
          <w:rFonts w:ascii="仿宋_GB2312" w:eastAsia="仿宋_GB2312" w:hint="eastAsia"/>
          <w:sz w:val="32"/>
          <w:szCs w:val="32"/>
        </w:rPr>
        <w:t>标准</w:t>
      </w:r>
      <w:r w:rsidR="00295220">
        <w:rPr>
          <w:rFonts w:ascii="仿宋_GB2312" w:eastAsia="仿宋_GB2312" w:hint="eastAsia"/>
          <w:sz w:val="32"/>
          <w:szCs w:val="32"/>
        </w:rPr>
        <w:t>化规模养殖、良种引进改良、</w:t>
      </w:r>
      <w:r w:rsidRPr="003C6713">
        <w:rPr>
          <w:rFonts w:ascii="仿宋_GB2312" w:eastAsia="仿宋_GB2312" w:hint="eastAsia"/>
          <w:sz w:val="32"/>
          <w:szCs w:val="32"/>
        </w:rPr>
        <w:t>粪污</w:t>
      </w:r>
      <w:r w:rsidR="00295220">
        <w:rPr>
          <w:rFonts w:ascii="仿宋_GB2312" w:eastAsia="仿宋_GB2312" w:hint="eastAsia"/>
          <w:sz w:val="32"/>
          <w:szCs w:val="32"/>
        </w:rPr>
        <w:t>资源</w:t>
      </w:r>
      <w:r w:rsidRPr="003C6713">
        <w:rPr>
          <w:rFonts w:ascii="仿宋_GB2312" w:eastAsia="仿宋_GB2312" w:hint="eastAsia"/>
          <w:sz w:val="32"/>
          <w:szCs w:val="32"/>
        </w:rPr>
        <w:t>化利用、病死</w:t>
      </w:r>
      <w:r w:rsidR="00295220">
        <w:rPr>
          <w:rFonts w:ascii="仿宋_GB2312" w:eastAsia="仿宋_GB2312" w:hint="eastAsia"/>
          <w:sz w:val="32"/>
          <w:szCs w:val="32"/>
        </w:rPr>
        <w:t>畜</w:t>
      </w:r>
      <w:r w:rsidRPr="003C6713">
        <w:rPr>
          <w:rFonts w:ascii="仿宋_GB2312" w:eastAsia="仿宋_GB2312" w:hint="eastAsia"/>
          <w:sz w:val="32"/>
          <w:szCs w:val="32"/>
        </w:rPr>
        <w:t>禽</w:t>
      </w:r>
      <w:r w:rsidR="00295220">
        <w:rPr>
          <w:rFonts w:ascii="仿宋_GB2312" w:eastAsia="仿宋_GB2312" w:hint="eastAsia"/>
          <w:sz w:val="32"/>
          <w:szCs w:val="32"/>
        </w:rPr>
        <w:t>无</w:t>
      </w:r>
      <w:r w:rsidRPr="003C6713">
        <w:rPr>
          <w:rFonts w:ascii="仿宋_GB2312" w:eastAsia="仿宋_GB2312" w:hint="eastAsia"/>
          <w:sz w:val="32"/>
          <w:szCs w:val="32"/>
        </w:rPr>
        <w:t>害化处</w:t>
      </w:r>
      <w:r w:rsidR="00295220">
        <w:rPr>
          <w:rFonts w:ascii="仿宋_GB2312" w:eastAsia="仿宋_GB2312" w:hint="eastAsia"/>
          <w:sz w:val="32"/>
          <w:szCs w:val="32"/>
        </w:rPr>
        <w:t>理等方面的支持力度。</w:t>
      </w:r>
      <w:r w:rsidR="00397039">
        <w:rPr>
          <w:rFonts w:ascii="仿宋_GB2312" w:eastAsia="仿宋_GB2312" w:hint="eastAsia"/>
          <w:sz w:val="32"/>
          <w:szCs w:val="32"/>
        </w:rPr>
        <w:t>要</w:t>
      </w:r>
      <w:r w:rsidR="00295220">
        <w:rPr>
          <w:rFonts w:ascii="仿宋_GB2312" w:eastAsia="仿宋_GB2312" w:hint="eastAsia"/>
          <w:sz w:val="32"/>
          <w:szCs w:val="32"/>
        </w:rPr>
        <w:t>创</w:t>
      </w:r>
      <w:r w:rsidRPr="003C6713">
        <w:rPr>
          <w:rFonts w:ascii="仿宋_GB2312" w:eastAsia="仿宋_GB2312" w:hint="eastAsia"/>
          <w:sz w:val="32"/>
          <w:szCs w:val="32"/>
        </w:rPr>
        <w:t>新金</w:t>
      </w:r>
      <w:r w:rsidR="00295220">
        <w:rPr>
          <w:rFonts w:ascii="仿宋_GB2312" w:eastAsia="仿宋_GB2312" w:hint="eastAsia"/>
          <w:sz w:val="32"/>
          <w:szCs w:val="32"/>
        </w:rPr>
        <w:t>融</w:t>
      </w:r>
      <w:r w:rsidR="00CC0E50">
        <w:rPr>
          <w:rFonts w:ascii="仿宋_GB2312" w:eastAsia="仿宋_GB2312" w:hint="eastAsia"/>
          <w:sz w:val="32"/>
          <w:szCs w:val="32"/>
        </w:rPr>
        <w:t>支持方</w:t>
      </w:r>
      <w:r w:rsidRPr="003C6713">
        <w:rPr>
          <w:rFonts w:ascii="仿宋_GB2312" w:eastAsia="仿宋_GB2312" w:hint="eastAsia"/>
          <w:sz w:val="32"/>
          <w:szCs w:val="32"/>
        </w:rPr>
        <w:t>式</w:t>
      </w:r>
      <w:r w:rsidR="00CC0E50">
        <w:rPr>
          <w:rFonts w:ascii="仿宋_GB2312" w:eastAsia="仿宋_GB2312" w:hint="eastAsia"/>
          <w:sz w:val="32"/>
          <w:szCs w:val="32"/>
        </w:rPr>
        <w:t>，</w:t>
      </w:r>
      <w:r w:rsidR="00397039">
        <w:rPr>
          <w:rFonts w:ascii="仿宋_GB2312" w:eastAsia="仿宋_GB2312" w:hint="eastAsia"/>
          <w:sz w:val="32"/>
          <w:szCs w:val="32"/>
        </w:rPr>
        <w:t>利用</w:t>
      </w:r>
      <w:r w:rsidR="00CC0E50">
        <w:rPr>
          <w:rFonts w:ascii="仿宋_GB2312" w:eastAsia="仿宋_GB2312" w:hint="eastAsia"/>
          <w:sz w:val="32"/>
          <w:szCs w:val="32"/>
        </w:rPr>
        <w:t>贴息</w:t>
      </w:r>
      <w:r w:rsidRPr="003C6713">
        <w:rPr>
          <w:rFonts w:ascii="仿宋_GB2312" w:eastAsia="仿宋_GB2312" w:hint="eastAsia"/>
          <w:sz w:val="32"/>
          <w:szCs w:val="32"/>
        </w:rPr>
        <w:t>、</w:t>
      </w:r>
      <w:r w:rsidR="00CC0E50">
        <w:rPr>
          <w:rFonts w:ascii="仿宋_GB2312" w:eastAsia="仿宋_GB2312" w:hint="eastAsia"/>
          <w:sz w:val="32"/>
          <w:szCs w:val="32"/>
        </w:rPr>
        <w:t>担</w:t>
      </w:r>
      <w:r w:rsidRPr="003C6713">
        <w:rPr>
          <w:rFonts w:ascii="仿宋_GB2312" w:eastAsia="仿宋_GB2312" w:hint="eastAsia"/>
          <w:sz w:val="32"/>
          <w:szCs w:val="32"/>
        </w:rPr>
        <w:t>保等多种手段，引导金</w:t>
      </w:r>
      <w:r w:rsidR="00CC0E50">
        <w:rPr>
          <w:rFonts w:ascii="仿宋_GB2312" w:eastAsia="仿宋_GB2312" w:hint="eastAsia"/>
          <w:sz w:val="32"/>
          <w:szCs w:val="32"/>
        </w:rPr>
        <w:t>融</w:t>
      </w:r>
      <w:r w:rsidRPr="003C6713">
        <w:rPr>
          <w:rFonts w:ascii="仿宋_GB2312" w:eastAsia="仿宋_GB2312" w:hint="eastAsia"/>
          <w:sz w:val="32"/>
          <w:szCs w:val="32"/>
        </w:rPr>
        <w:t>资本和</w:t>
      </w:r>
      <w:r w:rsidR="00CC0E50">
        <w:rPr>
          <w:rFonts w:ascii="仿宋_GB2312" w:eastAsia="仿宋_GB2312" w:hint="eastAsia"/>
          <w:sz w:val="32"/>
          <w:szCs w:val="32"/>
        </w:rPr>
        <w:t>社</w:t>
      </w:r>
      <w:r w:rsidRPr="003C6713">
        <w:rPr>
          <w:rFonts w:ascii="仿宋_GB2312" w:eastAsia="仿宋_GB2312" w:hint="eastAsia"/>
          <w:sz w:val="32"/>
          <w:szCs w:val="32"/>
        </w:rPr>
        <w:t>会</w:t>
      </w:r>
      <w:r w:rsidR="00CC0E50">
        <w:rPr>
          <w:rFonts w:ascii="仿宋_GB2312" w:eastAsia="仿宋_GB2312" w:hint="eastAsia"/>
          <w:sz w:val="32"/>
          <w:szCs w:val="32"/>
        </w:rPr>
        <w:t>投资</w:t>
      </w:r>
      <w:r w:rsidRPr="003C6713">
        <w:rPr>
          <w:rFonts w:ascii="仿宋_GB2312" w:eastAsia="仿宋_GB2312" w:hint="eastAsia"/>
          <w:sz w:val="32"/>
          <w:szCs w:val="32"/>
        </w:rPr>
        <w:t>主</w:t>
      </w:r>
      <w:r w:rsidR="00CC0E50">
        <w:rPr>
          <w:rFonts w:ascii="仿宋_GB2312" w:eastAsia="仿宋_GB2312" w:hint="eastAsia"/>
          <w:sz w:val="32"/>
          <w:szCs w:val="32"/>
        </w:rPr>
        <w:t>体投向畜牧业领域。扩</w:t>
      </w:r>
      <w:r w:rsidRPr="003C6713">
        <w:rPr>
          <w:rFonts w:ascii="仿宋_GB2312" w:eastAsia="仿宋_GB2312" w:hint="eastAsia"/>
          <w:sz w:val="32"/>
          <w:szCs w:val="32"/>
        </w:rPr>
        <w:t>大政策性</w:t>
      </w:r>
      <w:r w:rsidR="00CC0E50">
        <w:rPr>
          <w:rFonts w:ascii="仿宋_GB2312" w:eastAsia="仿宋_GB2312" w:hint="eastAsia"/>
          <w:sz w:val="32"/>
          <w:szCs w:val="32"/>
        </w:rPr>
        <w:t>保险覆盖面，</w:t>
      </w:r>
      <w:r w:rsidR="00397039">
        <w:rPr>
          <w:rFonts w:ascii="仿宋_GB2312" w:eastAsia="仿宋_GB2312" w:hint="eastAsia"/>
          <w:sz w:val="32"/>
          <w:szCs w:val="32"/>
        </w:rPr>
        <w:t>大力</w:t>
      </w:r>
      <w:r w:rsidRPr="003C6713">
        <w:rPr>
          <w:rFonts w:ascii="仿宋_GB2312" w:eastAsia="仿宋_GB2312" w:hint="eastAsia"/>
          <w:sz w:val="32"/>
          <w:szCs w:val="32"/>
        </w:rPr>
        <w:t>开展</w:t>
      </w:r>
      <w:r w:rsidR="007101A0">
        <w:rPr>
          <w:rFonts w:ascii="仿宋_GB2312" w:eastAsia="仿宋_GB2312" w:hint="eastAsia"/>
          <w:sz w:val="32"/>
          <w:szCs w:val="32"/>
        </w:rPr>
        <w:t>育肥猪、能繁母猪保险业务</w:t>
      </w:r>
      <w:r w:rsidR="00CC0E50">
        <w:rPr>
          <w:rFonts w:ascii="仿宋_GB2312" w:eastAsia="仿宋_GB2312" w:hint="eastAsia"/>
          <w:sz w:val="32"/>
          <w:szCs w:val="32"/>
        </w:rPr>
        <w:t>，</w:t>
      </w:r>
      <w:r w:rsidRPr="003C6713">
        <w:rPr>
          <w:rFonts w:ascii="仿宋_GB2312" w:eastAsia="仿宋_GB2312" w:hint="eastAsia"/>
          <w:sz w:val="32"/>
          <w:szCs w:val="32"/>
        </w:rPr>
        <w:t>引</w:t>
      </w:r>
      <w:r w:rsidR="00CC0E50">
        <w:rPr>
          <w:rFonts w:ascii="仿宋_GB2312" w:eastAsia="仿宋_GB2312" w:hint="eastAsia"/>
          <w:sz w:val="32"/>
          <w:szCs w:val="32"/>
        </w:rPr>
        <w:t>导</w:t>
      </w:r>
      <w:r w:rsidRPr="003C6713">
        <w:rPr>
          <w:rFonts w:ascii="仿宋_GB2312" w:eastAsia="仿宋_GB2312" w:hint="eastAsia"/>
          <w:sz w:val="32"/>
          <w:szCs w:val="32"/>
        </w:rPr>
        <w:t>金融机构开发畜禽</w:t>
      </w:r>
      <w:r w:rsidR="00CC0E50">
        <w:rPr>
          <w:rFonts w:ascii="仿宋_GB2312" w:eastAsia="仿宋_GB2312" w:hint="eastAsia"/>
          <w:sz w:val="32"/>
          <w:szCs w:val="32"/>
        </w:rPr>
        <w:t>活</w:t>
      </w:r>
      <w:r w:rsidRPr="003C6713">
        <w:rPr>
          <w:rFonts w:ascii="仿宋_GB2312" w:eastAsia="仿宋_GB2312" w:hint="eastAsia"/>
          <w:sz w:val="32"/>
          <w:szCs w:val="32"/>
        </w:rPr>
        <w:t>物</w:t>
      </w:r>
      <w:r w:rsidR="00CC0E50">
        <w:rPr>
          <w:rFonts w:ascii="仿宋_GB2312" w:eastAsia="仿宋_GB2312" w:hint="eastAsia"/>
          <w:sz w:val="32"/>
          <w:szCs w:val="32"/>
        </w:rPr>
        <w:t>、圈舍抵押、保</w:t>
      </w:r>
      <w:r w:rsidRPr="003C6713">
        <w:rPr>
          <w:rFonts w:ascii="仿宋_GB2312" w:eastAsia="仿宋_GB2312" w:hint="eastAsia"/>
          <w:sz w:val="32"/>
          <w:szCs w:val="32"/>
        </w:rPr>
        <w:t>单</w:t>
      </w:r>
      <w:r w:rsidR="00CC0E50">
        <w:rPr>
          <w:rFonts w:ascii="仿宋_GB2312" w:eastAsia="仿宋_GB2312" w:hint="eastAsia"/>
          <w:sz w:val="32"/>
          <w:szCs w:val="32"/>
        </w:rPr>
        <w:t>订</w:t>
      </w:r>
      <w:r w:rsidRPr="003C6713">
        <w:rPr>
          <w:rFonts w:ascii="仿宋_GB2312" w:eastAsia="仿宋_GB2312" w:hint="eastAsia"/>
          <w:sz w:val="32"/>
          <w:szCs w:val="32"/>
        </w:rPr>
        <w:t>单</w:t>
      </w:r>
      <w:r w:rsidR="00CC0E50">
        <w:rPr>
          <w:rFonts w:ascii="仿宋_GB2312" w:eastAsia="仿宋_GB2312" w:hint="eastAsia"/>
          <w:sz w:val="32"/>
          <w:szCs w:val="32"/>
        </w:rPr>
        <w:t>抵押</w:t>
      </w:r>
      <w:r w:rsidRPr="003C6713">
        <w:rPr>
          <w:rFonts w:ascii="仿宋_GB2312" w:eastAsia="仿宋_GB2312" w:hint="eastAsia"/>
          <w:sz w:val="32"/>
          <w:szCs w:val="32"/>
        </w:rPr>
        <w:t>等新型</w:t>
      </w:r>
      <w:r w:rsidR="00CC0E50">
        <w:rPr>
          <w:rFonts w:ascii="仿宋_GB2312" w:eastAsia="仿宋_GB2312" w:hint="eastAsia"/>
          <w:sz w:val="32"/>
          <w:szCs w:val="32"/>
        </w:rPr>
        <w:t>信贷服务</w:t>
      </w:r>
      <w:r w:rsidRPr="003C6713">
        <w:rPr>
          <w:rFonts w:ascii="仿宋_GB2312" w:eastAsia="仿宋_GB2312" w:hint="eastAsia"/>
          <w:sz w:val="32"/>
          <w:szCs w:val="32"/>
        </w:rPr>
        <w:t>，</w:t>
      </w:r>
      <w:r w:rsidR="00CC0E50">
        <w:rPr>
          <w:rFonts w:ascii="仿宋_GB2312" w:eastAsia="仿宋_GB2312" w:hint="eastAsia"/>
          <w:sz w:val="32"/>
          <w:szCs w:val="32"/>
        </w:rPr>
        <w:t>解决畜牧业发展融资难题。</w:t>
      </w:r>
      <w:r w:rsidR="007101A0">
        <w:rPr>
          <w:rFonts w:ascii="楷体_GB2312" w:eastAsia="楷体_GB2312" w:hint="eastAsia"/>
          <w:sz w:val="32"/>
          <w:szCs w:val="32"/>
        </w:rPr>
        <w:t>（区农业农村局、区发改局、区</w:t>
      </w:r>
      <w:r w:rsidR="00CC0E50" w:rsidRPr="00CC0E50">
        <w:rPr>
          <w:rFonts w:ascii="楷体_GB2312" w:eastAsia="楷体_GB2312" w:hint="eastAsia"/>
          <w:sz w:val="32"/>
          <w:szCs w:val="32"/>
        </w:rPr>
        <w:t>财政局、</w:t>
      </w:r>
      <w:r w:rsidR="00397039">
        <w:rPr>
          <w:rFonts w:ascii="楷体_GB2312" w:eastAsia="楷体_GB2312" w:hint="eastAsia"/>
          <w:sz w:val="32"/>
          <w:szCs w:val="32"/>
        </w:rPr>
        <w:t>人银陈仓</w:t>
      </w:r>
      <w:r w:rsidR="007101A0">
        <w:rPr>
          <w:rFonts w:ascii="楷体_GB2312" w:eastAsia="楷体_GB2312" w:hint="eastAsia"/>
          <w:sz w:val="32"/>
          <w:szCs w:val="32"/>
        </w:rPr>
        <w:t>支行</w:t>
      </w:r>
      <w:r w:rsidR="00CC0E50" w:rsidRPr="00CC0E50">
        <w:rPr>
          <w:rFonts w:ascii="楷体_GB2312" w:eastAsia="楷体_GB2312" w:hint="eastAsia"/>
          <w:sz w:val="32"/>
          <w:szCs w:val="32"/>
        </w:rPr>
        <w:t>，各</w:t>
      </w:r>
      <w:r w:rsidR="007101A0">
        <w:rPr>
          <w:rFonts w:ascii="楷体_GB2312" w:eastAsia="楷体_GB2312" w:hint="eastAsia"/>
          <w:sz w:val="32"/>
          <w:szCs w:val="32"/>
        </w:rPr>
        <w:t>镇街</w:t>
      </w:r>
      <w:r w:rsidR="00CC0E50" w:rsidRPr="00CC0E50">
        <w:rPr>
          <w:rFonts w:ascii="楷体_GB2312" w:eastAsia="楷体_GB2312" w:hint="eastAsia"/>
          <w:sz w:val="32"/>
          <w:szCs w:val="32"/>
        </w:rPr>
        <w:t>负责</w:t>
      </w:r>
      <w:r w:rsidRPr="00CC0E50">
        <w:rPr>
          <w:rFonts w:ascii="楷体_GB2312" w:eastAsia="楷体_GB2312" w:hint="eastAsia"/>
          <w:sz w:val="32"/>
          <w:szCs w:val="32"/>
        </w:rPr>
        <w:t>）</w:t>
      </w:r>
    </w:p>
    <w:p w:rsidR="00E46428" w:rsidRPr="00871046" w:rsidRDefault="00295220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46428">
        <w:rPr>
          <w:rFonts w:ascii="楷体_GB2312" w:eastAsia="楷体_GB2312" w:hint="eastAsia"/>
          <w:sz w:val="32"/>
          <w:szCs w:val="32"/>
        </w:rPr>
        <w:t>（十</w:t>
      </w:r>
      <w:r w:rsidR="003C6713" w:rsidRPr="00E46428">
        <w:rPr>
          <w:rFonts w:ascii="楷体_GB2312" w:eastAsia="楷体_GB2312" w:hint="eastAsia"/>
          <w:sz w:val="32"/>
          <w:szCs w:val="32"/>
        </w:rPr>
        <w:t>三）</w:t>
      </w:r>
      <w:r w:rsidR="00CC0E50" w:rsidRPr="00E46428">
        <w:rPr>
          <w:rFonts w:ascii="楷体_GB2312" w:eastAsia="楷体_GB2312" w:hint="eastAsia"/>
          <w:sz w:val="32"/>
          <w:szCs w:val="32"/>
        </w:rPr>
        <w:t>保障畜禽养殖用地。</w:t>
      </w:r>
      <w:r w:rsidR="00CC0E50">
        <w:rPr>
          <w:rFonts w:ascii="仿宋_GB2312" w:eastAsia="仿宋_GB2312" w:hint="eastAsia"/>
          <w:sz w:val="32"/>
          <w:szCs w:val="32"/>
        </w:rPr>
        <w:t>各</w:t>
      </w:r>
      <w:r w:rsidR="00115590">
        <w:rPr>
          <w:rFonts w:ascii="仿宋_GB2312" w:eastAsia="仿宋_GB2312" w:hint="eastAsia"/>
          <w:sz w:val="32"/>
          <w:szCs w:val="32"/>
        </w:rPr>
        <w:t>镇街</w:t>
      </w:r>
      <w:r w:rsidR="00CC0E50">
        <w:rPr>
          <w:rFonts w:ascii="仿宋_GB2312" w:eastAsia="仿宋_GB2312" w:hint="eastAsia"/>
          <w:sz w:val="32"/>
          <w:szCs w:val="32"/>
        </w:rPr>
        <w:t>要将畜禽养殖用地纳入国土空间规划、</w:t>
      </w:r>
      <w:r w:rsidR="00210D97">
        <w:rPr>
          <w:rFonts w:ascii="仿宋_GB2312" w:eastAsia="仿宋_GB2312" w:hint="eastAsia"/>
          <w:sz w:val="32"/>
          <w:szCs w:val="32"/>
        </w:rPr>
        <w:t>合</w:t>
      </w:r>
      <w:r w:rsidR="003C6713" w:rsidRPr="003C6713">
        <w:rPr>
          <w:rFonts w:ascii="仿宋_GB2312" w:eastAsia="仿宋_GB2312" w:hint="eastAsia"/>
          <w:sz w:val="32"/>
          <w:szCs w:val="32"/>
        </w:rPr>
        <w:t>理安排新</w:t>
      </w:r>
      <w:r w:rsidR="00210D97">
        <w:rPr>
          <w:rFonts w:ascii="仿宋_GB2312" w:eastAsia="仿宋_GB2312" w:hint="eastAsia"/>
          <w:sz w:val="32"/>
          <w:szCs w:val="32"/>
        </w:rPr>
        <w:t>增养</w:t>
      </w:r>
      <w:r w:rsidR="00D85897">
        <w:rPr>
          <w:rFonts w:ascii="仿宋_GB2312" w:eastAsia="仿宋_GB2312" w:hint="eastAsia"/>
          <w:sz w:val="32"/>
          <w:szCs w:val="32"/>
        </w:rPr>
        <w:t>殖用地</w:t>
      </w:r>
      <w:r w:rsidR="003C6713" w:rsidRPr="003C6713">
        <w:rPr>
          <w:rFonts w:ascii="仿宋_GB2312" w:eastAsia="仿宋_GB2312" w:hint="eastAsia"/>
          <w:sz w:val="32"/>
          <w:szCs w:val="32"/>
        </w:rPr>
        <w:t>空间，</w:t>
      </w:r>
      <w:r w:rsidR="00210D97">
        <w:rPr>
          <w:rFonts w:ascii="仿宋_GB2312" w:eastAsia="仿宋_GB2312" w:hint="eastAsia"/>
          <w:sz w:val="32"/>
          <w:szCs w:val="32"/>
        </w:rPr>
        <w:t>将畜牧业用</w:t>
      </w:r>
      <w:r w:rsidR="003C6713" w:rsidRPr="003C6713">
        <w:rPr>
          <w:rFonts w:ascii="仿宋_GB2312" w:eastAsia="仿宋_GB2312" w:hint="eastAsia"/>
          <w:sz w:val="32"/>
          <w:szCs w:val="32"/>
        </w:rPr>
        <w:t>地</w:t>
      </w:r>
      <w:r w:rsidR="00210D97">
        <w:rPr>
          <w:rFonts w:ascii="仿宋_GB2312" w:eastAsia="仿宋_GB2312" w:hint="eastAsia"/>
          <w:sz w:val="32"/>
          <w:szCs w:val="32"/>
        </w:rPr>
        <w:t>按</w:t>
      </w:r>
      <w:r w:rsidR="00D85897">
        <w:rPr>
          <w:rFonts w:ascii="仿宋_GB2312" w:eastAsia="仿宋_GB2312" w:hint="eastAsia"/>
          <w:sz w:val="32"/>
          <w:szCs w:val="32"/>
        </w:rPr>
        <w:t>设施</w:t>
      </w:r>
      <w:r w:rsidR="00210D97">
        <w:rPr>
          <w:rFonts w:ascii="仿宋_GB2312" w:eastAsia="仿宋_GB2312" w:hint="eastAsia"/>
          <w:sz w:val="32"/>
          <w:szCs w:val="32"/>
        </w:rPr>
        <w:t>农用地</w:t>
      </w:r>
      <w:r w:rsidR="00D85897">
        <w:rPr>
          <w:rFonts w:ascii="仿宋_GB2312" w:eastAsia="仿宋_GB2312" w:hint="eastAsia"/>
          <w:sz w:val="32"/>
          <w:szCs w:val="32"/>
        </w:rPr>
        <w:t>管</w:t>
      </w:r>
      <w:r w:rsidR="00210D97">
        <w:rPr>
          <w:rFonts w:ascii="仿宋_GB2312" w:eastAsia="仿宋_GB2312" w:hint="eastAsia"/>
          <w:sz w:val="32"/>
          <w:szCs w:val="32"/>
        </w:rPr>
        <w:t>理</w:t>
      </w:r>
      <w:r w:rsidR="003C6713" w:rsidRPr="003C6713">
        <w:rPr>
          <w:rFonts w:ascii="仿宋_GB2312" w:eastAsia="仿宋_GB2312" w:hint="eastAsia"/>
          <w:sz w:val="32"/>
          <w:szCs w:val="32"/>
        </w:rPr>
        <w:t>，</w:t>
      </w:r>
      <w:r w:rsidR="00D85897">
        <w:rPr>
          <w:rFonts w:ascii="仿宋_GB2312" w:eastAsia="仿宋_GB2312" w:hint="eastAsia"/>
          <w:sz w:val="32"/>
          <w:szCs w:val="32"/>
        </w:rPr>
        <w:t>只要征询意见国土性质为</w:t>
      </w:r>
      <w:r w:rsidR="00210D97">
        <w:rPr>
          <w:rFonts w:ascii="仿宋_GB2312" w:eastAsia="仿宋_GB2312" w:hint="eastAsia"/>
          <w:sz w:val="32"/>
          <w:szCs w:val="32"/>
        </w:rPr>
        <w:t>一般</w:t>
      </w:r>
      <w:r w:rsidR="00D85897">
        <w:rPr>
          <w:rFonts w:ascii="仿宋_GB2312" w:eastAsia="仿宋_GB2312" w:hint="eastAsia"/>
          <w:sz w:val="32"/>
          <w:szCs w:val="32"/>
        </w:rPr>
        <w:t>耕地、农业部门界</w:t>
      </w:r>
      <w:r w:rsidR="00D85897">
        <w:rPr>
          <w:rFonts w:ascii="仿宋_GB2312" w:eastAsia="仿宋_GB2312" w:hint="eastAsia"/>
          <w:sz w:val="32"/>
          <w:szCs w:val="32"/>
        </w:rPr>
        <w:lastRenderedPageBreak/>
        <w:t>定为农业用地，无</w:t>
      </w:r>
      <w:r w:rsidR="00210D97">
        <w:rPr>
          <w:rFonts w:ascii="仿宋_GB2312" w:eastAsia="仿宋_GB2312" w:hint="eastAsia"/>
          <w:sz w:val="32"/>
          <w:szCs w:val="32"/>
        </w:rPr>
        <w:t>需占补平衡，</w:t>
      </w:r>
      <w:r w:rsidR="00D85897">
        <w:rPr>
          <w:rFonts w:ascii="仿宋_GB2312" w:eastAsia="仿宋_GB2312" w:hint="eastAsia"/>
          <w:sz w:val="32"/>
          <w:szCs w:val="32"/>
        </w:rPr>
        <w:t>仅</w:t>
      </w:r>
      <w:r w:rsidR="00210D97">
        <w:rPr>
          <w:rFonts w:ascii="仿宋_GB2312" w:eastAsia="仿宋_GB2312" w:hint="eastAsia"/>
          <w:sz w:val="32"/>
          <w:szCs w:val="32"/>
        </w:rPr>
        <w:t>需</w:t>
      </w:r>
      <w:r w:rsidR="00D85897">
        <w:rPr>
          <w:rFonts w:ascii="仿宋_GB2312" w:eastAsia="仿宋_GB2312" w:hint="eastAsia"/>
          <w:sz w:val="32"/>
          <w:szCs w:val="32"/>
        </w:rPr>
        <w:t>备案登记即</w:t>
      </w:r>
      <w:r w:rsidR="00D85897" w:rsidRPr="00871046">
        <w:rPr>
          <w:rFonts w:ascii="仿宋_GB2312" w:eastAsia="仿宋_GB2312" w:hint="eastAsia"/>
          <w:sz w:val="32"/>
          <w:szCs w:val="32"/>
        </w:rPr>
        <w:t>可使用</w:t>
      </w:r>
      <w:r w:rsidR="00210D97">
        <w:rPr>
          <w:rFonts w:ascii="仿宋_GB2312" w:eastAsia="仿宋_GB2312" w:hint="eastAsia"/>
          <w:sz w:val="32"/>
          <w:szCs w:val="32"/>
        </w:rPr>
        <w:t>。鼓励</w:t>
      </w:r>
      <w:r w:rsidR="003C6713" w:rsidRPr="003C6713">
        <w:rPr>
          <w:rFonts w:ascii="仿宋_GB2312" w:eastAsia="仿宋_GB2312" w:hint="eastAsia"/>
          <w:sz w:val="32"/>
          <w:szCs w:val="32"/>
        </w:rPr>
        <w:t>利用</w:t>
      </w:r>
      <w:r w:rsidR="00210D97">
        <w:rPr>
          <w:rFonts w:ascii="仿宋_GB2312" w:eastAsia="仿宋_GB2312" w:hint="eastAsia"/>
          <w:sz w:val="32"/>
          <w:szCs w:val="32"/>
        </w:rPr>
        <w:t>农村</w:t>
      </w:r>
      <w:r w:rsidR="003C6713" w:rsidRPr="003C6713">
        <w:rPr>
          <w:rFonts w:ascii="仿宋_GB2312" w:eastAsia="仿宋_GB2312" w:hint="eastAsia"/>
          <w:sz w:val="32"/>
          <w:szCs w:val="32"/>
        </w:rPr>
        <w:t>集</w:t>
      </w:r>
      <w:r w:rsidR="00210D97">
        <w:rPr>
          <w:rFonts w:ascii="仿宋_GB2312" w:eastAsia="仿宋_GB2312" w:hint="eastAsia"/>
          <w:sz w:val="32"/>
          <w:szCs w:val="32"/>
        </w:rPr>
        <w:t>体建设用</w:t>
      </w:r>
      <w:r w:rsidR="003C6713" w:rsidRPr="003C6713">
        <w:rPr>
          <w:rFonts w:ascii="仿宋_GB2312" w:eastAsia="仿宋_GB2312" w:hint="eastAsia"/>
          <w:sz w:val="32"/>
          <w:szCs w:val="32"/>
        </w:rPr>
        <w:t>地和</w:t>
      </w:r>
      <w:r w:rsidR="00210D97">
        <w:rPr>
          <w:rFonts w:ascii="仿宋_GB2312" w:eastAsia="仿宋_GB2312" w:hint="eastAsia"/>
          <w:sz w:val="32"/>
          <w:szCs w:val="32"/>
        </w:rPr>
        <w:t>“</w:t>
      </w:r>
      <w:r w:rsidR="003C6713" w:rsidRPr="003C6713">
        <w:rPr>
          <w:rFonts w:ascii="仿宋_GB2312" w:eastAsia="仿宋_GB2312" w:hint="eastAsia"/>
          <w:sz w:val="32"/>
          <w:szCs w:val="32"/>
        </w:rPr>
        <w:t>四</w:t>
      </w:r>
      <w:r w:rsidR="00210D97">
        <w:rPr>
          <w:rFonts w:ascii="仿宋_GB2312" w:eastAsia="仿宋_GB2312" w:hint="eastAsia"/>
          <w:sz w:val="32"/>
          <w:szCs w:val="32"/>
        </w:rPr>
        <w:t>荒</w:t>
      </w:r>
      <w:r w:rsidR="003C6713" w:rsidRPr="003C6713">
        <w:rPr>
          <w:rFonts w:ascii="仿宋_GB2312" w:eastAsia="仿宋_GB2312" w:hint="eastAsia"/>
          <w:sz w:val="32"/>
          <w:szCs w:val="32"/>
        </w:rPr>
        <w:t>地”</w:t>
      </w:r>
      <w:r w:rsidR="00210D97">
        <w:rPr>
          <w:rFonts w:ascii="仿宋_GB2312" w:eastAsia="仿宋_GB2312" w:hint="eastAsia"/>
          <w:sz w:val="32"/>
          <w:szCs w:val="32"/>
        </w:rPr>
        <w:t>（荒山、荒沟、荒丘、荒滩）发展畜牧业。落实养殖项目环评政策，对符合环保要求的畜禽养殖建设项目，</w:t>
      </w:r>
      <w:r w:rsidR="00061506">
        <w:rPr>
          <w:rFonts w:ascii="仿宋_GB2312" w:eastAsia="仿宋_GB2312" w:hint="eastAsia"/>
          <w:sz w:val="32"/>
          <w:szCs w:val="32"/>
        </w:rPr>
        <w:t>要</w:t>
      </w:r>
      <w:r w:rsidR="00210D97">
        <w:rPr>
          <w:rFonts w:ascii="仿宋_GB2312" w:eastAsia="仿宋_GB2312" w:hint="eastAsia"/>
          <w:sz w:val="32"/>
          <w:szCs w:val="32"/>
        </w:rPr>
        <w:t>加快环评审批。</w:t>
      </w:r>
      <w:r w:rsidR="003C6713" w:rsidRPr="00871046">
        <w:rPr>
          <w:rFonts w:ascii="楷体_GB2312" w:eastAsia="楷体_GB2312" w:hint="eastAsia"/>
          <w:sz w:val="32"/>
          <w:szCs w:val="32"/>
        </w:rPr>
        <w:t>（</w:t>
      </w:r>
      <w:r w:rsidR="006D6828" w:rsidRPr="00871046">
        <w:rPr>
          <w:rFonts w:ascii="楷体_GB2312" w:eastAsia="楷体_GB2312" w:hint="eastAsia"/>
          <w:sz w:val="32"/>
          <w:szCs w:val="32"/>
        </w:rPr>
        <w:t>区</w:t>
      </w:r>
      <w:r w:rsidR="00210D97" w:rsidRPr="00871046">
        <w:rPr>
          <w:rFonts w:ascii="楷体_GB2312" w:eastAsia="楷体_GB2312" w:hint="eastAsia"/>
          <w:sz w:val="32"/>
          <w:szCs w:val="32"/>
        </w:rPr>
        <w:t>农业农村</w:t>
      </w:r>
      <w:r w:rsidR="003C6713" w:rsidRPr="00871046">
        <w:rPr>
          <w:rFonts w:ascii="楷体_GB2312" w:eastAsia="楷体_GB2312" w:hint="eastAsia"/>
          <w:sz w:val="32"/>
          <w:szCs w:val="32"/>
        </w:rPr>
        <w:t>局，</w:t>
      </w:r>
      <w:r w:rsidR="006D6828" w:rsidRPr="00871046">
        <w:rPr>
          <w:rFonts w:ascii="楷体_GB2312" w:eastAsia="楷体_GB2312" w:hint="eastAsia"/>
          <w:sz w:val="32"/>
          <w:szCs w:val="32"/>
        </w:rPr>
        <w:t>区</w:t>
      </w:r>
      <w:r w:rsidR="00210D97" w:rsidRPr="00871046">
        <w:rPr>
          <w:rFonts w:ascii="楷体_GB2312" w:eastAsia="楷体_GB2312" w:hint="eastAsia"/>
          <w:sz w:val="32"/>
          <w:szCs w:val="32"/>
        </w:rPr>
        <w:t>自</w:t>
      </w:r>
      <w:r w:rsidR="003C6713" w:rsidRPr="00871046">
        <w:rPr>
          <w:rFonts w:ascii="楷体_GB2312" w:eastAsia="楷体_GB2312" w:hint="eastAsia"/>
          <w:sz w:val="32"/>
          <w:szCs w:val="32"/>
        </w:rPr>
        <w:t>然</w:t>
      </w:r>
      <w:r w:rsidR="00210D97" w:rsidRPr="00871046">
        <w:rPr>
          <w:rFonts w:ascii="楷体_GB2312" w:eastAsia="楷体_GB2312" w:hint="eastAsia"/>
          <w:sz w:val="32"/>
          <w:szCs w:val="32"/>
        </w:rPr>
        <w:t>资源</w:t>
      </w:r>
      <w:r w:rsidR="003C6713" w:rsidRPr="00871046">
        <w:rPr>
          <w:rFonts w:ascii="楷体_GB2312" w:eastAsia="楷体_GB2312" w:hint="eastAsia"/>
          <w:sz w:val="32"/>
          <w:szCs w:val="32"/>
        </w:rPr>
        <w:t>和规划</w:t>
      </w:r>
      <w:r w:rsidR="006D6828" w:rsidRPr="00871046">
        <w:rPr>
          <w:rFonts w:ascii="楷体_GB2312" w:eastAsia="楷体_GB2312" w:hint="eastAsia"/>
          <w:sz w:val="32"/>
          <w:szCs w:val="32"/>
        </w:rPr>
        <w:t>分</w:t>
      </w:r>
      <w:r w:rsidR="003C6713" w:rsidRPr="00871046">
        <w:rPr>
          <w:rFonts w:ascii="楷体_GB2312" w:eastAsia="楷体_GB2312" w:hint="eastAsia"/>
          <w:sz w:val="32"/>
          <w:szCs w:val="32"/>
        </w:rPr>
        <w:t>局，</w:t>
      </w:r>
      <w:r w:rsidR="006D6828" w:rsidRPr="00871046">
        <w:rPr>
          <w:rFonts w:ascii="楷体_GB2312" w:eastAsia="楷体_GB2312" w:hint="eastAsia"/>
          <w:sz w:val="32"/>
          <w:szCs w:val="32"/>
        </w:rPr>
        <w:t>区</w:t>
      </w:r>
      <w:r w:rsidR="00E46428" w:rsidRPr="00871046">
        <w:rPr>
          <w:rFonts w:ascii="楷体_GB2312" w:eastAsia="楷体_GB2312" w:hint="eastAsia"/>
          <w:sz w:val="32"/>
          <w:szCs w:val="32"/>
        </w:rPr>
        <w:t>生态环境</w:t>
      </w:r>
      <w:r w:rsidR="006D6828" w:rsidRPr="00871046">
        <w:rPr>
          <w:rFonts w:ascii="楷体_GB2312" w:eastAsia="楷体_GB2312" w:hint="eastAsia"/>
          <w:sz w:val="32"/>
          <w:szCs w:val="32"/>
        </w:rPr>
        <w:t>分局，各镇街</w:t>
      </w:r>
      <w:r w:rsidR="00E46428" w:rsidRPr="00871046">
        <w:rPr>
          <w:rFonts w:ascii="楷体_GB2312" w:eastAsia="楷体_GB2312" w:hint="eastAsia"/>
          <w:sz w:val="32"/>
          <w:szCs w:val="32"/>
        </w:rPr>
        <w:t>负责）</w:t>
      </w:r>
    </w:p>
    <w:p w:rsidR="003C6713" w:rsidRDefault="001078F3" w:rsidP="00547BB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46428">
        <w:rPr>
          <w:rFonts w:ascii="楷体_GB2312" w:eastAsia="楷体_GB2312" w:hint="eastAsia"/>
          <w:sz w:val="32"/>
          <w:szCs w:val="32"/>
        </w:rPr>
        <w:t>（十四）稳</w:t>
      </w:r>
      <w:r w:rsidR="003C6713" w:rsidRPr="00E46428">
        <w:rPr>
          <w:rFonts w:ascii="楷体_GB2312" w:eastAsia="楷体_GB2312" w:hint="eastAsia"/>
          <w:sz w:val="32"/>
          <w:szCs w:val="32"/>
        </w:rPr>
        <w:t>定</w:t>
      </w:r>
      <w:r w:rsidRPr="00E46428">
        <w:rPr>
          <w:rFonts w:ascii="楷体_GB2312" w:eastAsia="楷体_GB2312" w:hint="eastAsia"/>
          <w:sz w:val="32"/>
          <w:szCs w:val="32"/>
        </w:rPr>
        <w:t>基层防疫队伍</w:t>
      </w:r>
      <w:r>
        <w:rPr>
          <w:rFonts w:ascii="仿宋_GB2312" w:eastAsia="仿宋_GB2312" w:hint="eastAsia"/>
          <w:sz w:val="32"/>
          <w:szCs w:val="32"/>
        </w:rPr>
        <w:t>。按照“三权归县</w:t>
      </w:r>
      <w:r w:rsidR="003C6713" w:rsidRPr="003C671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服务在乡”的管理机制，强化</w:t>
      </w:r>
      <w:r w:rsidR="00871046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镇动物疫</w:t>
      </w:r>
      <w:r w:rsidR="003C6713" w:rsidRPr="003C6713">
        <w:rPr>
          <w:rFonts w:ascii="仿宋_GB2312" w:eastAsia="仿宋_GB2312" w:hint="eastAsia"/>
          <w:sz w:val="32"/>
          <w:szCs w:val="32"/>
        </w:rPr>
        <w:t>情</w:t>
      </w:r>
      <w:r w:rsidR="00CC0E50">
        <w:rPr>
          <w:rFonts w:ascii="仿宋_GB2312" w:eastAsia="仿宋_GB2312" w:hint="eastAsia"/>
          <w:sz w:val="32"/>
          <w:szCs w:val="32"/>
        </w:rPr>
        <w:t>处置应急队伍建设，配足配齐</w:t>
      </w:r>
      <w:r>
        <w:rPr>
          <w:rFonts w:ascii="仿宋_GB2312" w:eastAsia="仿宋_GB2312" w:hint="eastAsia"/>
          <w:sz w:val="32"/>
          <w:szCs w:val="32"/>
        </w:rPr>
        <w:t>与养殖规模和工作任务相适应的防疫、检疫等专业技术人员和应急防疫物资</w:t>
      </w:r>
      <w:r w:rsidR="003C6713" w:rsidRPr="003C671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构建“党政重视、部门支持、运转高效、保障有力”</w:t>
      </w:r>
      <w:r w:rsidR="003C6713" w:rsidRPr="003C6713">
        <w:rPr>
          <w:rFonts w:ascii="仿宋_GB2312" w:eastAsia="仿宋_GB2312" w:hint="eastAsia"/>
          <w:sz w:val="32"/>
          <w:szCs w:val="32"/>
        </w:rPr>
        <w:t>的动物</w:t>
      </w:r>
      <w:r>
        <w:rPr>
          <w:rFonts w:ascii="仿宋_GB2312" w:eastAsia="仿宋_GB2312" w:hint="eastAsia"/>
          <w:sz w:val="32"/>
          <w:szCs w:val="32"/>
        </w:rPr>
        <w:t>疫病防</w:t>
      </w:r>
      <w:r w:rsidR="003C6713" w:rsidRPr="003C6713">
        <w:rPr>
          <w:rFonts w:ascii="仿宋_GB2312" w:eastAsia="仿宋_GB2312" w:hint="eastAsia"/>
          <w:sz w:val="32"/>
          <w:szCs w:val="32"/>
        </w:rPr>
        <w:t>控</w:t>
      </w:r>
      <w:r>
        <w:rPr>
          <w:rFonts w:ascii="仿宋_GB2312" w:eastAsia="仿宋_GB2312" w:hint="eastAsia"/>
          <w:sz w:val="32"/>
          <w:szCs w:val="32"/>
        </w:rPr>
        <w:t>体</w:t>
      </w:r>
      <w:r w:rsidR="00125016">
        <w:rPr>
          <w:rFonts w:ascii="仿宋_GB2312" w:eastAsia="仿宋_GB2312" w:hint="eastAsia"/>
          <w:sz w:val="32"/>
          <w:szCs w:val="32"/>
        </w:rPr>
        <w:t>系。加强畜牧</w:t>
      </w:r>
      <w:r w:rsidR="003C6713" w:rsidRPr="003C6713">
        <w:rPr>
          <w:rFonts w:ascii="仿宋_GB2312" w:eastAsia="仿宋_GB2312" w:hint="eastAsia"/>
          <w:sz w:val="32"/>
          <w:szCs w:val="32"/>
        </w:rPr>
        <w:t>业生产</w:t>
      </w:r>
      <w:r w:rsidR="00125016">
        <w:rPr>
          <w:rFonts w:ascii="仿宋_GB2312" w:eastAsia="仿宋_GB2312" w:hint="eastAsia"/>
          <w:sz w:val="32"/>
          <w:szCs w:val="32"/>
        </w:rPr>
        <w:t>预测预警，指导畜禽养殖合理生产，</w:t>
      </w:r>
      <w:r w:rsidR="005A37D2">
        <w:rPr>
          <w:rFonts w:ascii="仿宋_GB2312" w:eastAsia="仿宋_GB2312" w:hint="eastAsia"/>
          <w:sz w:val="32"/>
          <w:szCs w:val="32"/>
        </w:rPr>
        <w:t>避免市场风险</w:t>
      </w:r>
      <w:r w:rsidR="00125016">
        <w:rPr>
          <w:rFonts w:ascii="仿宋_GB2312" w:eastAsia="仿宋_GB2312" w:hint="eastAsia"/>
          <w:sz w:val="32"/>
          <w:szCs w:val="32"/>
        </w:rPr>
        <w:t>。发挥舆论导向作用</w:t>
      </w:r>
      <w:r w:rsidR="003C6713" w:rsidRPr="003C6713">
        <w:rPr>
          <w:rFonts w:ascii="仿宋_GB2312" w:eastAsia="仿宋_GB2312" w:hint="eastAsia"/>
          <w:sz w:val="32"/>
          <w:szCs w:val="32"/>
        </w:rPr>
        <w:t>，</w:t>
      </w:r>
      <w:r w:rsidR="00125016">
        <w:rPr>
          <w:rFonts w:ascii="仿宋_GB2312" w:eastAsia="仿宋_GB2312" w:hint="eastAsia"/>
          <w:sz w:val="32"/>
          <w:szCs w:val="32"/>
        </w:rPr>
        <w:t>正确</w:t>
      </w:r>
      <w:r w:rsidR="003C6713" w:rsidRPr="003C6713">
        <w:rPr>
          <w:rFonts w:ascii="仿宋_GB2312" w:eastAsia="仿宋_GB2312" w:hint="eastAsia"/>
          <w:sz w:val="32"/>
          <w:szCs w:val="32"/>
        </w:rPr>
        <w:t>引导</w:t>
      </w:r>
      <w:r w:rsidR="00125016">
        <w:rPr>
          <w:rFonts w:ascii="仿宋_GB2312" w:eastAsia="仿宋_GB2312" w:hint="eastAsia"/>
          <w:sz w:val="32"/>
          <w:szCs w:val="32"/>
        </w:rPr>
        <w:t>畜产品健康消费</w:t>
      </w:r>
      <w:r w:rsidR="003C6713" w:rsidRPr="003C6713">
        <w:rPr>
          <w:rFonts w:ascii="仿宋_GB2312" w:eastAsia="仿宋_GB2312" w:hint="eastAsia"/>
          <w:sz w:val="32"/>
          <w:szCs w:val="32"/>
        </w:rPr>
        <w:t>，</w:t>
      </w:r>
      <w:r w:rsidR="00125016">
        <w:rPr>
          <w:rFonts w:ascii="仿宋_GB2312" w:eastAsia="仿宋_GB2312" w:hint="eastAsia"/>
          <w:sz w:val="32"/>
          <w:szCs w:val="32"/>
        </w:rPr>
        <w:t>扩大消费需求，推动畜牧业健康发展。</w:t>
      </w:r>
      <w:r w:rsidR="00871046">
        <w:rPr>
          <w:rFonts w:ascii="楷体_GB2312" w:eastAsia="楷体_GB2312" w:hint="eastAsia"/>
          <w:sz w:val="32"/>
          <w:szCs w:val="32"/>
        </w:rPr>
        <w:t>（区</w:t>
      </w:r>
      <w:r w:rsidR="00125016" w:rsidRPr="00E46428">
        <w:rPr>
          <w:rFonts w:ascii="楷体_GB2312" w:eastAsia="楷体_GB2312" w:hint="eastAsia"/>
          <w:sz w:val="32"/>
          <w:szCs w:val="32"/>
        </w:rPr>
        <w:t>农</w:t>
      </w:r>
      <w:r w:rsidR="003C6713" w:rsidRPr="00E46428">
        <w:rPr>
          <w:rFonts w:ascii="楷体_GB2312" w:eastAsia="楷体_GB2312" w:hint="eastAsia"/>
          <w:sz w:val="32"/>
          <w:szCs w:val="32"/>
        </w:rPr>
        <w:t>业</w:t>
      </w:r>
      <w:r w:rsidR="00125016" w:rsidRPr="00E46428">
        <w:rPr>
          <w:rFonts w:ascii="楷体_GB2312" w:eastAsia="楷体_GB2312" w:hint="eastAsia"/>
          <w:sz w:val="32"/>
          <w:szCs w:val="32"/>
        </w:rPr>
        <w:t>农村局、</w:t>
      </w:r>
      <w:r w:rsidR="00871046">
        <w:rPr>
          <w:rFonts w:ascii="楷体_GB2312" w:eastAsia="楷体_GB2312" w:hint="eastAsia"/>
          <w:sz w:val="32"/>
          <w:szCs w:val="32"/>
        </w:rPr>
        <w:t>区</w:t>
      </w:r>
      <w:r w:rsidR="00397039">
        <w:rPr>
          <w:rFonts w:ascii="楷体_GB2312" w:eastAsia="楷体_GB2312" w:hint="eastAsia"/>
          <w:sz w:val="32"/>
          <w:szCs w:val="32"/>
        </w:rPr>
        <w:t>人社</w:t>
      </w:r>
      <w:r w:rsidR="00871046">
        <w:rPr>
          <w:rFonts w:ascii="楷体_GB2312" w:eastAsia="楷体_GB2312" w:hint="eastAsia"/>
          <w:sz w:val="32"/>
          <w:szCs w:val="32"/>
        </w:rPr>
        <w:t>局、区</w:t>
      </w:r>
      <w:r w:rsidR="00125016" w:rsidRPr="00E46428">
        <w:rPr>
          <w:rFonts w:ascii="楷体_GB2312" w:eastAsia="楷体_GB2312" w:hint="eastAsia"/>
          <w:sz w:val="32"/>
          <w:szCs w:val="32"/>
        </w:rPr>
        <w:t>市</w:t>
      </w:r>
      <w:r w:rsidR="003C6713" w:rsidRPr="00E46428">
        <w:rPr>
          <w:rFonts w:ascii="楷体_GB2312" w:eastAsia="楷体_GB2312" w:hint="eastAsia"/>
          <w:sz w:val="32"/>
          <w:szCs w:val="32"/>
        </w:rPr>
        <w:t>场监</w:t>
      </w:r>
      <w:r w:rsidR="00397039">
        <w:rPr>
          <w:rFonts w:ascii="楷体_GB2312" w:eastAsia="楷体_GB2312" w:hint="eastAsia"/>
          <w:sz w:val="32"/>
          <w:szCs w:val="32"/>
        </w:rPr>
        <w:t>管</w:t>
      </w:r>
      <w:r w:rsidR="00125016" w:rsidRPr="00E46428">
        <w:rPr>
          <w:rFonts w:ascii="楷体_GB2312" w:eastAsia="楷体_GB2312" w:hint="eastAsia"/>
          <w:sz w:val="32"/>
          <w:szCs w:val="32"/>
        </w:rPr>
        <w:t>局，各</w:t>
      </w:r>
      <w:r w:rsidR="00871046">
        <w:rPr>
          <w:rFonts w:ascii="楷体_GB2312" w:eastAsia="楷体_GB2312" w:hint="eastAsia"/>
          <w:sz w:val="32"/>
          <w:szCs w:val="32"/>
        </w:rPr>
        <w:t>镇街</w:t>
      </w:r>
      <w:r w:rsidR="00125016" w:rsidRPr="00E46428">
        <w:rPr>
          <w:rFonts w:ascii="楷体_GB2312" w:eastAsia="楷体_GB2312" w:hint="eastAsia"/>
          <w:sz w:val="32"/>
          <w:szCs w:val="32"/>
        </w:rPr>
        <w:t>负责</w:t>
      </w:r>
      <w:r w:rsidR="003C6713" w:rsidRPr="00E46428">
        <w:rPr>
          <w:rFonts w:ascii="楷体_GB2312" w:eastAsia="楷体_GB2312" w:hint="eastAsia"/>
          <w:sz w:val="32"/>
          <w:szCs w:val="32"/>
        </w:rPr>
        <w:t>）</w:t>
      </w: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Pr="00397039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5A37D2" w:rsidRDefault="005A37D2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5A37D2" w:rsidRDefault="005A37D2" w:rsidP="001078F3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5A37D2" w:rsidRDefault="005A37D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97039" w:rsidRDefault="00397039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97039" w:rsidRDefault="00397039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Default="006C3C78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987B1F" w:rsidRDefault="00987B1F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190" w:rsidRDefault="00484190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190" w:rsidRDefault="00484190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190" w:rsidRDefault="00484190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190" w:rsidRDefault="00484190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190" w:rsidRDefault="00484190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A5382" w:rsidRDefault="006A5382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B84286" w:rsidRDefault="00B84286" w:rsidP="00B84286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6C3C78" w:rsidRPr="006C3C78" w:rsidRDefault="006C3C78" w:rsidP="00987B1F">
      <w:pPr>
        <w:pBdr>
          <w:top w:val="single" w:sz="4" w:space="1" w:color="auto"/>
        </w:pBdr>
        <w:spacing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6C3C78">
        <w:rPr>
          <w:rFonts w:ascii="仿宋_GB2312" w:eastAsia="仿宋_GB2312" w:hint="eastAsia"/>
          <w:sz w:val="28"/>
          <w:szCs w:val="28"/>
        </w:rPr>
        <w:t>抄送：区委办公室，区人大常委会办公室，区政协办公室。</w:t>
      </w:r>
    </w:p>
    <w:p w:rsidR="006C3C78" w:rsidRDefault="006C3C78" w:rsidP="006A5382">
      <w:pPr>
        <w:pBdr>
          <w:top w:val="single" w:sz="4" w:space="1" w:color="auto"/>
        </w:pBdr>
        <w:spacing w:line="50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6C3C78">
        <w:rPr>
          <w:rFonts w:ascii="仿宋_GB2312" w:eastAsia="仿宋_GB2312" w:hint="eastAsia"/>
          <w:sz w:val="28"/>
          <w:szCs w:val="28"/>
        </w:rPr>
        <w:t>区政府有关部门。</w:t>
      </w:r>
    </w:p>
    <w:p w:rsidR="006C3C78" w:rsidRPr="006C3C78" w:rsidRDefault="006C3C78" w:rsidP="00987B1F"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宝鸡市陈仓区人民政府办公室</w:t>
      </w:r>
      <w:r w:rsidR="005B34FF">
        <w:rPr>
          <w:rFonts w:ascii="仿宋_GB2312" w:eastAsia="仿宋_GB2312" w:hint="eastAsia"/>
          <w:sz w:val="28"/>
          <w:szCs w:val="28"/>
        </w:rPr>
        <w:t xml:space="preserve">               2021</w:t>
      </w:r>
      <w:r>
        <w:rPr>
          <w:rFonts w:ascii="仿宋_GB2312" w:eastAsia="仿宋_GB2312" w:hint="eastAsia"/>
          <w:sz w:val="28"/>
          <w:szCs w:val="28"/>
        </w:rPr>
        <w:t>年1月</w:t>
      </w:r>
      <w:r w:rsidR="005B34FF"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</w:t>
      </w:r>
      <w:r w:rsidR="00987B1F">
        <w:rPr>
          <w:rFonts w:ascii="仿宋_GB2312" w:eastAsia="仿宋_GB2312" w:hint="eastAsia"/>
          <w:sz w:val="28"/>
          <w:szCs w:val="28"/>
        </w:rPr>
        <w:t>印发</w:t>
      </w:r>
    </w:p>
    <w:sectPr w:rsidR="006C3C78" w:rsidRPr="006C3C78" w:rsidSect="00FB2FF5">
      <w:headerReference w:type="default" r:id="rId7"/>
      <w:footerReference w:type="even" r:id="rId8"/>
      <w:footerReference w:type="default" r:id="rId9"/>
      <w:pgSz w:w="11906" w:h="16838"/>
      <w:pgMar w:top="1803" w:right="1418" w:bottom="1803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60" w:rsidRDefault="00277B60" w:rsidP="00B45082">
      <w:r>
        <w:separator/>
      </w:r>
    </w:p>
  </w:endnote>
  <w:endnote w:type="continuationSeparator" w:id="1">
    <w:p w:rsidR="00277B60" w:rsidRDefault="00277B60" w:rsidP="00B4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866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A1990" w:rsidRDefault="00827AC4">
        <w:pPr>
          <w:pStyle w:val="a4"/>
        </w:pPr>
        <w:r w:rsidRPr="001A1990">
          <w:rPr>
            <w:rFonts w:asciiTheme="minorEastAsia" w:hAnsiTheme="minorEastAsia"/>
            <w:sz w:val="28"/>
            <w:szCs w:val="28"/>
          </w:rPr>
          <w:fldChar w:fldCharType="begin"/>
        </w:r>
        <w:r w:rsidR="001A1990" w:rsidRPr="001A199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A1990">
          <w:rPr>
            <w:rFonts w:asciiTheme="minorEastAsia" w:hAnsiTheme="minorEastAsia"/>
            <w:sz w:val="28"/>
            <w:szCs w:val="28"/>
          </w:rPr>
          <w:fldChar w:fldCharType="separate"/>
        </w:r>
        <w:r w:rsidR="00DF705C" w:rsidRPr="00DF70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F705C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1A19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A1990" w:rsidRDefault="001A19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866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A1990" w:rsidRPr="001A1990" w:rsidRDefault="00827AC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A1990">
          <w:rPr>
            <w:rFonts w:asciiTheme="minorEastAsia" w:hAnsiTheme="minorEastAsia"/>
            <w:sz w:val="28"/>
            <w:szCs w:val="28"/>
          </w:rPr>
          <w:fldChar w:fldCharType="begin"/>
        </w:r>
        <w:r w:rsidR="001A1990" w:rsidRPr="001A199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A1990">
          <w:rPr>
            <w:rFonts w:asciiTheme="minorEastAsia" w:hAnsiTheme="minorEastAsia"/>
            <w:sz w:val="28"/>
            <w:szCs w:val="28"/>
          </w:rPr>
          <w:fldChar w:fldCharType="separate"/>
        </w:r>
        <w:r w:rsidR="00DF705C" w:rsidRPr="00DF70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F705C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1A19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A1990" w:rsidRDefault="001A19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60" w:rsidRDefault="00277B60" w:rsidP="00B45082">
      <w:r>
        <w:separator/>
      </w:r>
    </w:p>
  </w:footnote>
  <w:footnote w:type="continuationSeparator" w:id="1">
    <w:p w:rsidR="00277B60" w:rsidRDefault="00277B60" w:rsidP="00B45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82" w:rsidRDefault="00B45082" w:rsidP="00FB2F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082"/>
    <w:rsid w:val="00001336"/>
    <w:rsid w:val="00013044"/>
    <w:rsid w:val="00014399"/>
    <w:rsid w:val="00047C65"/>
    <w:rsid w:val="00061506"/>
    <w:rsid w:val="0006728F"/>
    <w:rsid w:val="00076055"/>
    <w:rsid w:val="00081E2A"/>
    <w:rsid w:val="000918BA"/>
    <w:rsid w:val="0009380D"/>
    <w:rsid w:val="000A7765"/>
    <w:rsid w:val="000C28F8"/>
    <w:rsid w:val="001078F3"/>
    <w:rsid w:val="00115590"/>
    <w:rsid w:val="00125016"/>
    <w:rsid w:val="00130369"/>
    <w:rsid w:val="00155C86"/>
    <w:rsid w:val="00157044"/>
    <w:rsid w:val="001651C7"/>
    <w:rsid w:val="00180E85"/>
    <w:rsid w:val="001A1990"/>
    <w:rsid w:val="001A2857"/>
    <w:rsid w:val="001C73B7"/>
    <w:rsid w:val="001E3B7B"/>
    <w:rsid w:val="00210D97"/>
    <w:rsid w:val="00245E33"/>
    <w:rsid w:val="0026295A"/>
    <w:rsid w:val="00277570"/>
    <w:rsid w:val="00277B60"/>
    <w:rsid w:val="00295220"/>
    <w:rsid w:val="002A3FF9"/>
    <w:rsid w:val="002A77F7"/>
    <w:rsid w:val="002B1FDF"/>
    <w:rsid w:val="002C7B00"/>
    <w:rsid w:val="0032499C"/>
    <w:rsid w:val="003433AE"/>
    <w:rsid w:val="00355AAE"/>
    <w:rsid w:val="003765BD"/>
    <w:rsid w:val="0038281E"/>
    <w:rsid w:val="00396BB9"/>
    <w:rsid w:val="00397039"/>
    <w:rsid w:val="003C6713"/>
    <w:rsid w:val="003C69DF"/>
    <w:rsid w:val="003F31EB"/>
    <w:rsid w:val="0044499D"/>
    <w:rsid w:val="004467C7"/>
    <w:rsid w:val="00484190"/>
    <w:rsid w:val="00492371"/>
    <w:rsid w:val="004B5E20"/>
    <w:rsid w:val="004F5596"/>
    <w:rsid w:val="00514086"/>
    <w:rsid w:val="00547BBD"/>
    <w:rsid w:val="00594A4C"/>
    <w:rsid w:val="005955E4"/>
    <w:rsid w:val="00595CFD"/>
    <w:rsid w:val="005A2DB9"/>
    <w:rsid w:val="005A37D2"/>
    <w:rsid w:val="005B34FF"/>
    <w:rsid w:val="005D3D6B"/>
    <w:rsid w:val="005F16B5"/>
    <w:rsid w:val="006100F7"/>
    <w:rsid w:val="0062703E"/>
    <w:rsid w:val="006340AB"/>
    <w:rsid w:val="00694834"/>
    <w:rsid w:val="00694EBE"/>
    <w:rsid w:val="006A5382"/>
    <w:rsid w:val="006C3C78"/>
    <w:rsid w:val="006D6828"/>
    <w:rsid w:val="006E3E78"/>
    <w:rsid w:val="006F50BA"/>
    <w:rsid w:val="007101A0"/>
    <w:rsid w:val="0071255C"/>
    <w:rsid w:val="00714E45"/>
    <w:rsid w:val="007A2557"/>
    <w:rsid w:val="007B7EB3"/>
    <w:rsid w:val="007E42DE"/>
    <w:rsid w:val="00827AC4"/>
    <w:rsid w:val="0086395F"/>
    <w:rsid w:val="00871046"/>
    <w:rsid w:val="008A541C"/>
    <w:rsid w:val="008A67C1"/>
    <w:rsid w:val="008B17FA"/>
    <w:rsid w:val="008D678B"/>
    <w:rsid w:val="00921E19"/>
    <w:rsid w:val="00925C3E"/>
    <w:rsid w:val="0095354F"/>
    <w:rsid w:val="00987B1F"/>
    <w:rsid w:val="009B75E8"/>
    <w:rsid w:val="009C64A9"/>
    <w:rsid w:val="00A12B7E"/>
    <w:rsid w:val="00A17D66"/>
    <w:rsid w:val="00A3639B"/>
    <w:rsid w:val="00A3675C"/>
    <w:rsid w:val="00AA4D76"/>
    <w:rsid w:val="00AE2613"/>
    <w:rsid w:val="00B146D5"/>
    <w:rsid w:val="00B30D05"/>
    <w:rsid w:val="00B345E0"/>
    <w:rsid w:val="00B45082"/>
    <w:rsid w:val="00B84286"/>
    <w:rsid w:val="00BC3D6E"/>
    <w:rsid w:val="00BD5833"/>
    <w:rsid w:val="00BE357D"/>
    <w:rsid w:val="00CA1927"/>
    <w:rsid w:val="00CA53AF"/>
    <w:rsid w:val="00CC06AB"/>
    <w:rsid w:val="00CC0E09"/>
    <w:rsid w:val="00CC0E50"/>
    <w:rsid w:val="00D23B47"/>
    <w:rsid w:val="00D25750"/>
    <w:rsid w:val="00D70B15"/>
    <w:rsid w:val="00D773E9"/>
    <w:rsid w:val="00D85897"/>
    <w:rsid w:val="00DB724A"/>
    <w:rsid w:val="00DE7828"/>
    <w:rsid w:val="00DF705C"/>
    <w:rsid w:val="00E343D8"/>
    <w:rsid w:val="00E46428"/>
    <w:rsid w:val="00E60A0A"/>
    <w:rsid w:val="00E70144"/>
    <w:rsid w:val="00E81DF7"/>
    <w:rsid w:val="00EA6074"/>
    <w:rsid w:val="00EA7E86"/>
    <w:rsid w:val="00EB0FFB"/>
    <w:rsid w:val="00EC4EEE"/>
    <w:rsid w:val="00EC4F0F"/>
    <w:rsid w:val="00ED4A65"/>
    <w:rsid w:val="00EE202A"/>
    <w:rsid w:val="00EE5CF3"/>
    <w:rsid w:val="00F34A20"/>
    <w:rsid w:val="00F36903"/>
    <w:rsid w:val="00F5171A"/>
    <w:rsid w:val="00FB2FF5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1FCD-F1A6-47C5-9D1A-C7422EB3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676</Words>
  <Characters>3854</Characters>
  <Application>Microsoft Office Word</Application>
  <DocSecurity>0</DocSecurity>
  <Lines>32</Lines>
  <Paragraphs>9</Paragraphs>
  <ScaleCrop>false</ScaleCrop>
  <Company>微软中国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用户陈均闯</cp:lastModifiedBy>
  <cp:revision>113</cp:revision>
  <cp:lastPrinted>2021-02-04T10:10:00Z</cp:lastPrinted>
  <dcterms:created xsi:type="dcterms:W3CDTF">2020-12-04T06:23:00Z</dcterms:created>
  <dcterms:modified xsi:type="dcterms:W3CDTF">2021-02-07T01:26:00Z</dcterms:modified>
</cp:coreProperties>
</file>